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59FD4" w14:textId="77777777" w:rsidR="002C1A5B" w:rsidRDefault="002C1A5B" w:rsidP="002C1A5B">
      <w:pPr>
        <w:jc w:val="center"/>
        <w:rPr>
          <w:sz w:val="72"/>
          <w:szCs w:val="72"/>
        </w:rPr>
      </w:pPr>
    </w:p>
    <w:p w14:paraId="374B2169" w14:textId="77777777" w:rsidR="002C1A5B" w:rsidRDefault="002C1A5B" w:rsidP="002C1A5B">
      <w:pPr>
        <w:jc w:val="center"/>
        <w:rPr>
          <w:sz w:val="72"/>
          <w:szCs w:val="72"/>
        </w:rPr>
      </w:pPr>
    </w:p>
    <w:p w14:paraId="33CA56AF" w14:textId="31929F4D" w:rsidR="002C1A5B" w:rsidRDefault="002C1A5B" w:rsidP="002C1A5B">
      <w:pPr>
        <w:jc w:val="center"/>
        <w:rPr>
          <w:sz w:val="72"/>
          <w:szCs w:val="72"/>
        </w:rPr>
      </w:pPr>
      <w:r>
        <w:rPr>
          <w:noProof/>
          <w:sz w:val="72"/>
          <w:szCs w:val="72"/>
        </w:rPr>
        <w:drawing>
          <wp:inline distT="0" distB="0" distL="0" distR="0" wp14:anchorId="60F61281" wp14:editId="53883556">
            <wp:extent cx="2428875" cy="2390775"/>
            <wp:effectExtent l="0" t="0" r="9525" b="9525"/>
            <wp:docPr id="1" name="Picture 1" descr="A picture containing drawin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a_logo_shield22.png"/>
                    <pic:cNvPicPr/>
                  </pic:nvPicPr>
                  <pic:blipFill>
                    <a:blip r:embed="rId7">
                      <a:extLst>
                        <a:ext uri="{28A0092B-C50C-407E-A947-70E740481C1C}">
                          <a14:useLocalDpi xmlns:a14="http://schemas.microsoft.com/office/drawing/2010/main" val="0"/>
                        </a:ext>
                      </a:extLst>
                    </a:blip>
                    <a:stretch>
                      <a:fillRect/>
                    </a:stretch>
                  </pic:blipFill>
                  <pic:spPr>
                    <a:xfrm>
                      <a:off x="0" y="0"/>
                      <a:ext cx="2428875" cy="2390775"/>
                    </a:xfrm>
                    <a:prstGeom prst="rect">
                      <a:avLst/>
                    </a:prstGeom>
                  </pic:spPr>
                </pic:pic>
              </a:graphicData>
            </a:graphic>
          </wp:inline>
        </w:drawing>
      </w:r>
    </w:p>
    <w:p w14:paraId="7A21ECC2" w14:textId="77777777" w:rsidR="002C1A5B" w:rsidRPr="00ED5DED" w:rsidRDefault="002C1A5B" w:rsidP="002C1A5B">
      <w:pPr>
        <w:jc w:val="center"/>
        <w:rPr>
          <w:color w:val="FF0000"/>
          <w:sz w:val="72"/>
          <w:szCs w:val="72"/>
        </w:rPr>
      </w:pPr>
      <w:r w:rsidRPr="00ED5DED">
        <w:rPr>
          <w:color w:val="FF0000"/>
          <w:sz w:val="72"/>
          <w:szCs w:val="72"/>
        </w:rPr>
        <w:t>RETURN TO SOCCER PLAN</w:t>
      </w:r>
    </w:p>
    <w:p w14:paraId="6C783EF1" w14:textId="0284CC6F" w:rsidR="002C1A5B" w:rsidRDefault="002C1A5B" w:rsidP="002C1A5B">
      <w:pPr>
        <w:jc w:val="center"/>
        <w:rPr>
          <w:b/>
          <w:bCs/>
        </w:rPr>
      </w:pPr>
      <w:r w:rsidRPr="002C1A5B">
        <w:rPr>
          <w:b/>
          <w:bCs/>
        </w:rPr>
        <w:t>EFFECTIVE JUNE 25, 2020</w:t>
      </w:r>
    </w:p>
    <w:p w14:paraId="3BA37ED7" w14:textId="0A45C0A6" w:rsidR="002C1A5B" w:rsidRDefault="002C1A5B" w:rsidP="002C1A5B">
      <w:pPr>
        <w:jc w:val="center"/>
        <w:rPr>
          <w:b/>
          <w:bCs/>
        </w:rPr>
      </w:pPr>
    </w:p>
    <w:p w14:paraId="30FC4FCF" w14:textId="5A8E982E" w:rsidR="002C1A5B" w:rsidRDefault="002C1A5B" w:rsidP="002C1A5B">
      <w:pPr>
        <w:jc w:val="center"/>
        <w:rPr>
          <w:b/>
          <w:bCs/>
        </w:rPr>
      </w:pPr>
    </w:p>
    <w:p w14:paraId="2B7110B4" w14:textId="2B9A83C3" w:rsidR="002C1A5B" w:rsidRDefault="002C1A5B" w:rsidP="002C1A5B">
      <w:pPr>
        <w:jc w:val="center"/>
        <w:rPr>
          <w:b/>
          <w:bCs/>
        </w:rPr>
      </w:pPr>
    </w:p>
    <w:p w14:paraId="61BD966C" w14:textId="41408B1F" w:rsidR="002C1A5B" w:rsidRDefault="002C1A5B" w:rsidP="002C1A5B">
      <w:pPr>
        <w:jc w:val="center"/>
        <w:rPr>
          <w:b/>
          <w:bCs/>
        </w:rPr>
      </w:pPr>
    </w:p>
    <w:p w14:paraId="6425EE97" w14:textId="1E3EF7E4" w:rsidR="002C1A5B" w:rsidRDefault="002C1A5B" w:rsidP="002C1A5B">
      <w:pPr>
        <w:jc w:val="center"/>
        <w:rPr>
          <w:b/>
          <w:bCs/>
        </w:rPr>
      </w:pPr>
    </w:p>
    <w:p w14:paraId="70B8A1EB" w14:textId="7628A822" w:rsidR="002C1A5B" w:rsidRDefault="002C1A5B" w:rsidP="002C1A5B">
      <w:pPr>
        <w:jc w:val="center"/>
        <w:rPr>
          <w:b/>
          <w:bCs/>
        </w:rPr>
      </w:pPr>
    </w:p>
    <w:p w14:paraId="10C7129F" w14:textId="40221163" w:rsidR="002C1A5B" w:rsidRDefault="002C1A5B" w:rsidP="002C1A5B">
      <w:pPr>
        <w:jc w:val="center"/>
        <w:rPr>
          <w:b/>
          <w:bCs/>
        </w:rPr>
      </w:pPr>
    </w:p>
    <w:p w14:paraId="7601E292" w14:textId="415DF28D" w:rsidR="002C1A5B" w:rsidRDefault="002C1A5B" w:rsidP="002C1A5B">
      <w:pPr>
        <w:jc w:val="center"/>
        <w:rPr>
          <w:b/>
          <w:bCs/>
        </w:rPr>
      </w:pPr>
    </w:p>
    <w:p w14:paraId="4C2EDA46" w14:textId="3C787B1C" w:rsidR="002C1A5B" w:rsidRDefault="002C1A5B" w:rsidP="002C1A5B">
      <w:pPr>
        <w:jc w:val="center"/>
        <w:rPr>
          <w:b/>
          <w:bCs/>
        </w:rPr>
      </w:pPr>
    </w:p>
    <w:p w14:paraId="7517A62E" w14:textId="274F17B7" w:rsidR="002C1A5B" w:rsidRDefault="002C1A5B" w:rsidP="002C1A5B">
      <w:pPr>
        <w:jc w:val="center"/>
        <w:rPr>
          <w:b/>
          <w:bCs/>
        </w:rPr>
      </w:pPr>
    </w:p>
    <w:p w14:paraId="204D9BA1" w14:textId="77777777" w:rsidR="002C1A5B" w:rsidRPr="002C1A5B" w:rsidRDefault="002C1A5B" w:rsidP="002C1A5B">
      <w:pPr>
        <w:rPr>
          <w:rFonts w:ascii="Franklin Gothic Medium" w:hAnsi="Franklin Gothic Medium"/>
          <w:b/>
          <w:bCs/>
          <w:color w:val="FFFF00"/>
          <w:sz w:val="24"/>
          <w:szCs w:val="24"/>
        </w:rPr>
      </w:pPr>
    </w:p>
    <w:p w14:paraId="05157D93" w14:textId="77777777" w:rsidR="002C1A5B" w:rsidRPr="002C1A5B" w:rsidRDefault="002C1A5B" w:rsidP="002C1A5B">
      <w:pPr>
        <w:rPr>
          <w:rFonts w:ascii="Franklin Gothic Medium" w:hAnsi="Franklin Gothic Medium"/>
          <w:sz w:val="32"/>
          <w:szCs w:val="32"/>
        </w:rPr>
      </w:pPr>
      <w:r w:rsidRPr="00ED5DED">
        <w:rPr>
          <w:rFonts w:ascii="Franklin Gothic Medium" w:hAnsi="Franklin Gothic Medium"/>
          <w:color w:val="FF0000"/>
          <w:sz w:val="32"/>
          <w:szCs w:val="32"/>
        </w:rPr>
        <w:lastRenderedPageBreak/>
        <w:t>DISCLAIMER</w:t>
      </w:r>
      <w:r w:rsidRPr="002C1A5B">
        <w:rPr>
          <w:rFonts w:ascii="Franklin Gothic Medium" w:hAnsi="Franklin Gothic Medium"/>
          <w:sz w:val="32"/>
          <w:szCs w:val="32"/>
        </w:rPr>
        <w:tab/>
      </w:r>
    </w:p>
    <w:p w14:paraId="5D9FDCC7" w14:textId="6DCEEC3B" w:rsidR="002C1A5B" w:rsidRPr="002C1A5B" w:rsidRDefault="002C1A5B" w:rsidP="002C1A5B">
      <w:pPr>
        <w:rPr>
          <w:rFonts w:ascii="Franklin Gothic Medium" w:hAnsi="Franklin Gothic Medium"/>
          <w:sz w:val="24"/>
          <w:szCs w:val="24"/>
        </w:rPr>
      </w:pPr>
      <w:r w:rsidRPr="002C1A5B">
        <w:rPr>
          <w:rFonts w:ascii="Franklin Gothic Medium" w:hAnsi="Franklin Gothic Medium"/>
          <w:sz w:val="24"/>
          <w:szCs w:val="24"/>
        </w:rPr>
        <w:t xml:space="preserve">The information in this document is not intended or implied to be a substitute for professional medical advice, diagnosis, or treatment. All content, including text, graphics, </w:t>
      </w:r>
      <w:r w:rsidRPr="002C1A5B">
        <w:rPr>
          <w:rFonts w:ascii="Franklin Gothic Medium" w:hAnsi="Franklin Gothic Medium"/>
          <w:sz w:val="24"/>
          <w:szCs w:val="24"/>
        </w:rPr>
        <w:t>images,</w:t>
      </w:r>
      <w:r w:rsidRPr="002C1A5B">
        <w:rPr>
          <w:rFonts w:ascii="Franklin Gothic Medium" w:hAnsi="Franklin Gothic Medium"/>
          <w:sz w:val="24"/>
          <w:szCs w:val="24"/>
        </w:rPr>
        <w:t xml:space="preserve"> and information, are provided for general informational purposes only. The knowledge and circumstances around COVID-19 are changing constantly and, as such, Weyburn Soccer makes no representation and assumes no responsibility for the accuracy or completeness of this information. Further, you should seek advice from medical professionals and/or public health officials if you have specific questions about your return to training and competition.</w:t>
      </w:r>
    </w:p>
    <w:p w14:paraId="58E5A7B7" w14:textId="77777777" w:rsidR="002C1A5B" w:rsidRPr="002C1A5B" w:rsidRDefault="002C1A5B" w:rsidP="002C1A5B">
      <w:pPr>
        <w:rPr>
          <w:rFonts w:ascii="Franklin Gothic Medium" w:hAnsi="Franklin Gothic Medium"/>
          <w:sz w:val="24"/>
          <w:szCs w:val="24"/>
        </w:rPr>
      </w:pPr>
    </w:p>
    <w:p w14:paraId="7D60071F" w14:textId="08B59F1B" w:rsidR="002C1A5B" w:rsidRDefault="002C1A5B" w:rsidP="002C1A5B">
      <w:pPr>
        <w:rPr>
          <w:rFonts w:ascii="Franklin Gothic Medium" w:hAnsi="Franklin Gothic Medium"/>
          <w:sz w:val="24"/>
          <w:szCs w:val="24"/>
        </w:rPr>
      </w:pPr>
      <w:r w:rsidRPr="002C1A5B">
        <w:rPr>
          <w:rFonts w:ascii="Franklin Gothic Medium" w:hAnsi="Franklin Gothic Medium"/>
          <w:sz w:val="24"/>
          <w:szCs w:val="24"/>
        </w:rPr>
        <w:t xml:space="preserve">Weyburn Soccer does not represent, </w:t>
      </w:r>
      <w:r w:rsidRPr="002C1A5B">
        <w:rPr>
          <w:rFonts w:ascii="Franklin Gothic Medium" w:hAnsi="Franklin Gothic Medium"/>
          <w:sz w:val="24"/>
          <w:szCs w:val="24"/>
        </w:rPr>
        <w:t>warrant,</w:t>
      </w:r>
      <w:r w:rsidRPr="002C1A5B">
        <w:rPr>
          <w:rFonts w:ascii="Franklin Gothic Medium" w:hAnsi="Franklin Gothic Medium"/>
          <w:sz w:val="24"/>
          <w:szCs w:val="24"/>
        </w:rPr>
        <w:t xml:space="preserve"> or endorse the completeness or timeliness of any of the information, content, views, opinions, or recommendations contained in the information provided. This information is accepted on the condition that errors or omissions shall not be made the basis for any claim, </w:t>
      </w:r>
      <w:r w:rsidRPr="002C1A5B">
        <w:rPr>
          <w:rFonts w:ascii="Franklin Gothic Medium" w:hAnsi="Franklin Gothic Medium"/>
          <w:sz w:val="24"/>
          <w:szCs w:val="24"/>
        </w:rPr>
        <w:t>demand,</w:t>
      </w:r>
      <w:r w:rsidRPr="002C1A5B">
        <w:rPr>
          <w:rFonts w:ascii="Franklin Gothic Medium" w:hAnsi="Franklin Gothic Medium"/>
          <w:sz w:val="24"/>
          <w:szCs w:val="24"/>
        </w:rPr>
        <w:t xml:space="preserve"> or cause for action. It is the responsibility of the reader to perform proper due diligence before acting upon any of the information provided. Prior to using this information, obtain proper legal advice from a person authorized to give it. In no event, will Saskatchewan Soccer be liable for any direct, indirect, incidental, </w:t>
      </w:r>
      <w:r w:rsidRPr="002C1A5B">
        <w:rPr>
          <w:rFonts w:ascii="Franklin Gothic Medium" w:hAnsi="Franklin Gothic Medium"/>
          <w:sz w:val="24"/>
          <w:szCs w:val="24"/>
        </w:rPr>
        <w:t>punitive,</w:t>
      </w:r>
      <w:r w:rsidRPr="002C1A5B">
        <w:rPr>
          <w:rFonts w:ascii="Franklin Gothic Medium" w:hAnsi="Franklin Gothic Medium"/>
          <w:sz w:val="24"/>
          <w:szCs w:val="24"/>
        </w:rPr>
        <w:t xml:space="preserve"> or consequential damages of any kind whatsoever with respect to these materials.</w:t>
      </w:r>
    </w:p>
    <w:p w14:paraId="3AA57566" w14:textId="42A0800A" w:rsidR="009F1E42" w:rsidRDefault="009F1E42" w:rsidP="002C1A5B">
      <w:pPr>
        <w:rPr>
          <w:rFonts w:ascii="Franklin Gothic Medium" w:hAnsi="Franklin Gothic Medium"/>
          <w:sz w:val="24"/>
          <w:szCs w:val="24"/>
        </w:rPr>
      </w:pPr>
      <w:r w:rsidRPr="009F1E42">
        <w:rPr>
          <w:rFonts w:ascii="Franklin Gothic Medium" w:hAnsi="Franklin Gothic Medium"/>
          <w:sz w:val="24"/>
          <w:szCs w:val="24"/>
        </w:rPr>
        <w:t xml:space="preserve">It is important to know that summer soccer has not really existed in an organized form in </w:t>
      </w:r>
      <w:r>
        <w:rPr>
          <w:rFonts w:ascii="Franklin Gothic Medium" w:hAnsi="Franklin Gothic Medium"/>
          <w:sz w:val="24"/>
          <w:szCs w:val="24"/>
        </w:rPr>
        <w:t>Weyburn</w:t>
      </w:r>
      <w:r w:rsidRPr="009F1E42">
        <w:rPr>
          <w:rFonts w:ascii="Franklin Gothic Medium" w:hAnsi="Franklin Gothic Medium"/>
          <w:sz w:val="24"/>
          <w:szCs w:val="24"/>
        </w:rPr>
        <w:t xml:space="preserve">.  The traditional house league and traveling competitive teams have all ended playing at the end of June.  Our return to play plan is developed on the premise that it will proceed </w:t>
      </w:r>
      <w:proofErr w:type="gramStart"/>
      <w:r w:rsidRPr="009F1E42">
        <w:rPr>
          <w:rFonts w:ascii="Franklin Gothic Medium" w:hAnsi="Franklin Gothic Medium"/>
          <w:sz w:val="24"/>
          <w:szCs w:val="24"/>
        </w:rPr>
        <w:t>if and when</w:t>
      </w:r>
      <w:proofErr w:type="gramEnd"/>
      <w:r w:rsidRPr="009F1E42">
        <w:rPr>
          <w:rFonts w:ascii="Franklin Gothic Medium" w:hAnsi="Franklin Gothic Medium"/>
          <w:sz w:val="24"/>
          <w:szCs w:val="24"/>
        </w:rPr>
        <w:t xml:space="preserve"> coaches commit to helping out.  </w:t>
      </w:r>
      <w:r w:rsidR="00356650">
        <w:rPr>
          <w:rFonts w:ascii="Franklin Gothic Medium" w:hAnsi="Franklin Gothic Medium"/>
          <w:sz w:val="24"/>
          <w:szCs w:val="24"/>
        </w:rPr>
        <w:t>Our return to play will only be organised for our</w:t>
      </w:r>
      <w:r w:rsidR="003E0DF5">
        <w:rPr>
          <w:rFonts w:ascii="Franklin Gothic Medium" w:hAnsi="Franklin Gothic Medium"/>
          <w:sz w:val="24"/>
          <w:szCs w:val="24"/>
        </w:rPr>
        <w:t xml:space="preserve"> player</w:t>
      </w:r>
      <w:r w:rsidR="00356650">
        <w:rPr>
          <w:rFonts w:ascii="Franklin Gothic Medium" w:hAnsi="Franklin Gothic Medium"/>
          <w:sz w:val="24"/>
          <w:szCs w:val="24"/>
        </w:rPr>
        <w:t xml:space="preserve"> </w:t>
      </w:r>
      <w:r w:rsidR="003E0DF5">
        <w:rPr>
          <w:rFonts w:ascii="Franklin Gothic Medium" w:hAnsi="Franklin Gothic Medium"/>
          <w:sz w:val="24"/>
          <w:szCs w:val="24"/>
        </w:rPr>
        <w:t xml:space="preserve">development programs (rep teams). </w:t>
      </w:r>
      <w:r w:rsidR="00356650">
        <w:rPr>
          <w:rFonts w:ascii="Franklin Gothic Medium" w:hAnsi="Franklin Gothic Medium"/>
          <w:sz w:val="24"/>
          <w:szCs w:val="24"/>
        </w:rPr>
        <w:t>When we first announced our cancellation, we mentioned offering free soccer in the park. With the guidelines and phased in approach that SSA and CSA approved we recognize this may not be possible. Weyburn Soccer will remain committed to soccer in the park and with City of Weyburn permission we will place sets of soccer nets around the city green spaces and encourage you to go play</w:t>
      </w:r>
      <w:r w:rsidR="003E0DF5">
        <w:rPr>
          <w:rFonts w:ascii="Franklin Gothic Medium" w:hAnsi="Franklin Gothic Medium"/>
          <w:sz w:val="24"/>
          <w:szCs w:val="24"/>
        </w:rPr>
        <w:t xml:space="preserve"> while following the Government of Saskatchewan and City of Weyburn guidelines for safety. </w:t>
      </w:r>
    </w:p>
    <w:p w14:paraId="1D1F9800" w14:textId="77777777" w:rsidR="009F1E42" w:rsidRPr="002C1A5B" w:rsidRDefault="009F1E42" w:rsidP="002C1A5B">
      <w:pPr>
        <w:rPr>
          <w:rFonts w:ascii="Franklin Gothic Medium" w:hAnsi="Franklin Gothic Medium"/>
          <w:sz w:val="24"/>
          <w:szCs w:val="24"/>
        </w:rPr>
      </w:pPr>
    </w:p>
    <w:p w14:paraId="5C139B0F" w14:textId="5D2B95DA" w:rsidR="002C1A5B" w:rsidRDefault="002C1A5B" w:rsidP="002C1A5B">
      <w:pPr>
        <w:rPr>
          <w:rFonts w:ascii="Franklin Gothic Medium" w:hAnsi="Franklin Gothic Medium"/>
          <w:sz w:val="24"/>
          <w:szCs w:val="24"/>
        </w:rPr>
      </w:pPr>
    </w:p>
    <w:p w14:paraId="6C20AF53" w14:textId="3CF2E8E8" w:rsidR="002C1A5B" w:rsidRDefault="002C1A5B" w:rsidP="002C1A5B">
      <w:pPr>
        <w:rPr>
          <w:rFonts w:ascii="Franklin Gothic Medium" w:hAnsi="Franklin Gothic Medium"/>
          <w:sz w:val="24"/>
          <w:szCs w:val="24"/>
        </w:rPr>
      </w:pPr>
    </w:p>
    <w:p w14:paraId="4DDDD988" w14:textId="52EF1AA9" w:rsidR="002C1A5B" w:rsidRDefault="002C1A5B" w:rsidP="002C1A5B">
      <w:pPr>
        <w:rPr>
          <w:rFonts w:ascii="Franklin Gothic Medium" w:hAnsi="Franklin Gothic Medium"/>
          <w:sz w:val="24"/>
          <w:szCs w:val="24"/>
        </w:rPr>
      </w:pPr>
    </w:p>
    <w:p w14:paraId="39DEA095" w14:textId="2CC35024" w:rsidR="002C1A5B" w:rsidRDefault="002C1A5B" w:rsidP="002C1A5B">
      <w:pPr>
        <w:rPr>
          <w:rFonts w:ascii="Franklin Gothic Medium" w:hAnsi="Franklin Gothic Medium"/>
          <w:sz w:val="24"/>
          <w:szCs w:val="24"/>
        </w:rPr>
      </w:pPr>
    </w:p>
    <w:p w14:paraId="4C793D9F" w14:textId="77777777" w:rsidR="001D746B" w:rsidRDefault="001D746B" w:rsidP="002C1A5B">
      <w:pPr>
        <w:rPr>
          <w:rFonts w:ascii="Franklin Gothic Medium" w:hAnsi="Franklin Gothic Medium"/>
          <w:sz w:val="24"/>
          <w:szCs w:val="24"/>
        </w:rPr>
      </w:pPr>
    </w:p>
    <w:p w14:paraId="79504443" w14:textId="77777777" w:rsidR="001D746B" w:rsidRDefault="001D746B" w:rsidP="002C1A5B">
      <w:pPr>
        <w:rPr>
          <w:rFonts w:ascii="Franklin Gothic Medium" w:hAnsi="Franklin Gothic Medium"/>
          <w:sz w:val="24"/>
          <w:szCs w:val="24"/>
        </w:rPr>
      </w:pPr>
    </w:p>
    <w:p w14:paraId="699D23D2" w14:textId="623DD639" w:rsidR="002C1A5B" w:rsidRPr="00ED5DED" w:rsidRDefault="002C1A5B" w:rsidP="002C1A5B">
      <w:pPr>
        <w:rPr>
          <w:rFonts w:ascii="Franklin Gothic Medium" w:hAnsi="Franklin Gothic Medium"/>
          <w:color w:val="FF0000"/>
          <w:sz w:val="32"/>
          <w:szCs w:val="32"/>
        </w:rPr>
      </w:pPr>
      <w:r w:rsidRPr="00ED5DED">
        <w:rPr>
          <w:rFonts w:ascii="Franklin Gothic Medium" w:hAnsi="Franklin Gothic Medium"/>
          <w:color w:val="FF0000"/>
          <w:sz w:val="32"/>
          <w:szCs w:val="32"/>
        </w:rPr>
        <w:lastRenderedPageBreak/>
        <w:t xml:space="preserve">CANADA SOCCER RETURN TO SOCCER GUIDELINES </w:t>
      </w:r>
    </w:p>
    <w:p w14:paraId="4C74260D" w14:textId="77777777" w:rsidR="002C1A5B" w:rsidRPr="002C1A5B" w:rsidRDefault="002C1A5B" w:rsidP="002C1A5B">
      <w:pPr>
        <w:rPr>
          <w:rFonts w:ascii="Franklin Gothic Medium" w:hAnsi="Franklin Gothic Medium"/>
          <w:sz w:val="24"/>
          <w:szCs w:val="24"/>
        </w:rPr>
      </w:pPr>
    </w:p>
    <w:p w14:paraId="1EE496BE" w14:textId="77777777" w:rsidR="002C1A5B" w:rsidRPr="002C1A5B" w:rsidRDefault="002C1A5B" w:rsidP="002C1A5B">
      <w:pPr>
        <w:rPr>
          <w:rFonts w:ascii="Franklin Gothic Medium" w:hAnsi="Franklin Gothic Medium"/>
          <w:sz w:val="24"/>
          <w:szCs w:val="24"/>
        </w:rPr>
      </w:pPr>
      <w:r w:rsidRPr="002C1A5B">
        <w:rPr>
          <w:rFonts w:ascii="Franklin Gothic Medium" w:hAnsi="Franklin Gothic Medium"/>
          <w:sz w:val="24"/>
          <w:szCs w:val="24"/>
        </w:rPr>
        <w:t>Guided by leadership from Canada Soccer's Sports Medicine Committee and in consultation with federal, provincial, territorial and local public health authorities, Canada Soccer created the below Return to Soccer Guidelines to provide member organizations with a five-step process, including a checklist of weighted questions known as the Return to Soccer Assessment Tool, all for the purpose of determining preparedness to mitigate COVID-19 risks and implications upon the resumption of soccer and related activities.</w:t>
      </w:r>
    </w:p>
    <w:p w14:paraId="4277BE95" w14:textId="77777777" w:rsidR="002C1A5B" w:rsidRPr="002C1A5B" w:rsidRDefault="002C1A5B" w:rsidP="002C1A5B">
      <w:pPr>
        <w:rPr>
          <w:rFonts w:ascii="Franklin Gothic Medium" w:hAnsi="Franklin Gothic Medium"/>
          <w:sz w:val="24"/>
          <w:szCs w:val="24"/>
        </w:rPr>
      </w:pPr>
    </w:p>
    <w:p w14:paraId="06D71F84" w14:textId="77777777" w:rsidR="002C1A5B" w:rsidRPr="002C1A5B" w:rsidRDefault="002C1A5B" w:rsidP="002C1A5B">
      <w:pPr>
        <w:rPr>
          <w:rFonts w:ascii="Franklin Gothic Medium" w:hAnsi="Franklin Gothic Medium"/>
          <w:sz w:val="24"/>
          <w:szCs w:val="24"/>
        </w:rPr>
      </w:pPr>
    </w:p>
    <w:p w14:paraId="4151E856" w14:textId="72847DEF" w:rsidR="002C1A5B" w:rsidRDefault="002C1A5B" w:rsidP="002C1A5B">
      <w:pPr>
        <w:rPr>
          <w:rFonts w:ascii="Franklin Gothic Medium" w:hAnsi="Franklin Gothic Medium"/>
          <w:color w:val="FFFF00"/>
          <w:sz w:val="32"/>
          <w:szCs w:val="32"/>
          <w:highlight w:val="red"/>
        </w:rPr>
      </w:pPr>
      <w:r>
        <w:rPr>
          <w:rFonts w:ascii="Franklin Gothic Medium" w:hAnsi="Franklin Gothic Medium"/>
          <w:noProof/>
          <w:color w:val="FFFF00"/>
          <w:sz w:val="32"/>
          <w:szCs w:val="32"/>
        </w:rPr>
        <w:drawing>
          <wp:inline distT="0" distB="0" distL="0" distR="0" wp14:anchorId="5FE02F3C" wp14:editId="7E3B8F97">
            <wp:extent cx="5943600" cy="3343275"/>
            <wp:effectExtent l="0" t="0" r="0" b="952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artp.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CECA0E0" w14:textId="77777777" w:rsidR="002C1A5B" w:rsidRDefault="002C1A5B" w:rsidP="002C1A5B">
      <w:pPr>
        <w:rPr>
          <w:rFonts w:ascii="Franklin Gothic Medium" w:hAnsi="Franklin Gothic Medium"/>
          <w:color w:val="FFFF00"/>
          <w:sz w:val="32"/>
          <w:szCs w:val="32"/>
          <w:highlight w:val="red"/>
        </w:rPr>
      </w:pPr>
    </w:p>
    <w:p w14:paraId="2348367D" w14:textId="77777777" w:rsidR="002C1A5B" w:rsidRDefault="002C1A5B" w:rsidP="002C1A5B">
      <w:pPr>
        <w:rPr>
          <w:rFonts w:ascii="Franklin Gothic Medium" w:hAnsi="Franklin Gothic Medium"/>
          <w:color w:val="FFFF00"/>
          <w:sz w:val="32"/>
          <w:szCs w:val="32"/>
          <w:highlight w:val="red"/>
        </w:rPr>
      </w:pPr>
    </w:p>
    <w:p w14:paraId="6DEB6D38" w14:textId="77777777" w:rsidR="002C1A5B" w:rsidRDefault="002C1A5B" w:rsidP="002C1A5B">
      <w:pPr>
        <w:rPr>
          <w:rFonts w:ascii="Franklin Gothic Medium" w:hAnsi="Franklin Gothic Medium"/>
          <w:color w:val="FFFF00"/>
          <w:sz w:val="32"/>
          <w:szCs w:val="32"/>
          <w:highlight w:val="red"/>
        </w:rPr>
      </w:pPr>
    </w:p>
    <w:p w14:paraId="0E86BBD1" w14:textId="77777777" w:rsidR="002C1A5B" w:rsidRDefault="002C1A5B" w:rsidP="002C1A5B">
      <w:pPr>
        <w:rPr>
          <w:rFonts w:ascii="Franklin Gothic Medium" w:hAnsi="Franklin Gothic Medium"/>
          <w:color w:val="FFFF00"/>
          <w:sz w:val="32"/>
          <w:szCs w:val="32"/>
          <w:highlight w:val="red"/>
        </w:rPr>
      </w:pPr>
    </w:p>
    <w:p w14:paraId="6992CF5C" w14:textId="77777777" w:rsidR="002C1A5B" w:rsidRDefault="002C1A5B" w:rsidP="002C1A5B">
      <w:pPr>
        <w:rPr>
          <w:rFonts w:ascii="Franklin Gothic Medium" w:hAnsi="Franklin Gothic Medium"/>
          <w:color w:val="FFFF00"/>
          <w:sz w:val="32"/>
          <w:szCs w:val="32"/>
          <w:highlight w:val="red"/>
        </w:rPr>
      </w:pPr>
    </w:p>
    <w:p w14:paraId="25771BAE" w14:textId="77777777" w:rsidR="002C1A5B" w:rsidRDefault="002C1A5B" w:rsidP="002C1A5B">
      <w:pPr>
        <w:rPr>
          <w:rFonts w:ascii="Franklin Gothic Medium" w:hAnsi="Franklin Gothic Medium"/>
          <w:color w:val="FFFF00"/>
          <w:sz w:val="32"/>
          <w:szCs w:val="32"/>
          <w:highlight w:val="red"/>
        </w:rPr>
      </w:pPr>
    </w:p>
    <w:p w14:paraId="394AC4A5" w14:textId="77777777" w:rsidR="002C1A5B" w:rsidRDefault="002C1A5B" w:rsidP="002C1A5B">
      <w:pPr>
        <w:rPr>
          <w:rFonts w:ascii="Franklin Gothic Medium" w:hAnsi="Franklin Gothic Medium"/>
          <w:color w:val="FFFF00"/>
          <w:sz w:val="32"/>
          <w:szCs w:val="32"/>
          <w:highlight w:val="red"/>
        </w:rPr>
      </w:pPr>
    </w:p>
    <w:p w14:paraId="05E0C613" w14:textId="656D9DC7" w:rsidR="002C1A5B" w:rsidRPr="00ED5DED" w:rsidRDefault="002C1A5B" w:rsidP="002C1A5B">
      <w:pPr>
        <w:rPr>
          <w:rFonts w:ascii="Franklin Gothic Medium" w:hAnsi="Franklin Gothic Medium"/>
          <w:color w:val="FF0000"/>
          <w:sz w:val="32"/>
          <w:szCs w:val="32"/>
        </w:rPr>
      </w:pPr>
      <w:r w:rsidRPr="00ED5DED">
        <w:rPr>
          <w:rFonts w:ascii="Franklin Gothic Medium" w:hAnsi="Franklin Gothic Medium"/>
          <w:color w:val="FF0000"/>
          <w:sz w:val="32"/>
          <w:szCs w:val="32"/>
        </w:rPr>
        <w:t xml:space="preserve">SSA Return to Soccer Plan </w:t>
      </w:r>
    </w:p>
    <w:p w14:paraId="0FC7B160" w14:textId="0117E232" w:rsidR="002C1A5B" w:rsidRPr="002C1A5B" w:rsidRDefault="002C1A5B" w:rsidP="002C1A5B">
      <w:pPr>
        <w:rPr>
          <w:rFonts w:ascii="Franklin Gothic Medium" w:hAnsi="Franklin Gothic Medium"/>
          <w:sz w:val="24"/>
          <w:szCs w:val="24"/>
        </w:rPr>
      </w:pPr>
      <w:r w:rsidRPr="002C1A5B">
        <w:rPr>
          <w:rFonts w:ascii="Franklin Gothic Medium" w:hAnsi="Franklin Gothic Medium"/>
          <w:sz w:val="24"/>
          <w:szCs w:val="24"/>
        </w:rPr>
        <w:t xml:space="preserve">With support from Canada Soccer, </w:t>
      </w:r>
      <w:proofErr w:type="spellStart"/>
      <w:r w:rsidRPr="002C1A5B">
        <w:rPr>
          <w:rFonts w:ascii="Franklin Gothic Medium" w:hAnsi="Franklin Gothic Medium"/>
          <w:sz w:val="24"/>
          <w:szCs w:val="24"/>
        </w:rPr>
        <w:t>Sask</w:t>
      </w:r>
      <w:proofErr w:type="spellEnd"/>
      <w:r w:rsidRPr="002C1A5B">
        <w:rPr>
          <w:rFonts w:ascii="Franklin Gothic Medium" w:hAnsi="Franklin Gothic Medium"/>
          <w:sz w:val="24"/>
          <w:szCs w:val="24"/>
        </w:rPr>
        <w:t xml:space="preserve"> Sport, and other provincial soccer associations, SSA has developed the Return to Soccer Plan (RTSP) to serve as a guide to assist SSA Member Organizations in the safe reintroduction of soccer. The plan uses a multi-phase approach for a thoughtful and cautious return to the pitch.</w:t>
      </w:r>
      <w:r>
        <w:rPr>
          <w:rFonts w:ascii="Franklin Gothic Medium" w:hAnsi="Franklin Gothic Medium"/>
          <w:sz w:val="24"/>
          <w:szCs w:val="24"/>
        </w:rPr>
        <w:t xml:space="preserve"> </w:t>
      </w:r>
      <w:r w:rsidRPr="002C1A5B">
        <w:rPr>
          <w:rFonts w:ascii="Franklin Gothic Medium" w:hAnsi="Franklin Gothic Medium"/>
          <w:sz w:val="24"/>
          <w:szCs w:val="24"/>
        </w:rPr>
        <w:t>This document will be dynamic and will be updated as new information becomes available. This document is not exhaustive, and Member Organization’s must also ensure they do their due diligence to ensure they are prepared to return to soccer.</w:t>
      </w:r>
      <w:r>
        <w:rPr>
          <w:rFonts w:ascii="Franklin Gothic Medium" w:hAnsi="Franklin Gothic Medium"/>
          <w:sz w:val="24"/>
          <w:szCs w:val="24"/>
        </w:rPr>
        <w:t xml:space="preserve"> </w:t>
      </w:r>
      <w:r w:rsidRPr="002C1A5B">
        <w:rPr>
          <w:rFonts w:ascii="Franklin Gothic Medium" w:hAnsi="Franklin Gothic Medium"/>
          <w:sz w:val="24"/>
          <w:szCs w:val="24"/>
        </w:rPr>
        <w:t>Ultimately, when all guidelines are followed and restrictions are eased, it will be the Member Organization’s decision if they are ready to offer opportunities to return to play and the participant’s decision to determine if they are ready to play, coach, referee, or volunteer, considering the associated risks.</w:t>
      </w:r>
    </w:p>
    <w:p w14:paraId="202EBC9E" w14:textId="70A9E83D" w:rsidR="00235E4F" w:rsidRDefault="002C1A5B" w:rsidP="002C1A5B">
      <w:pPr>
        <w:rPr>
          <w:rFonts w:ascii="Franklin Gothic Medium" w:hAnsi="Franklin Gothic Medium"/>
          <w:sz w:val="24"/>
          <w:szCs w:val="24"/>
        </w:rPr>
      </w:pPr>
      <w:r w:rsidRPr="002C1A5B">
        <w:rPr>
          <w:rFonts w:ascii="Franklin Gothic Medium" w:hAnsi="Franklin Gothic Medium"/>
          <w:sz w:val="24"/>
          <w:szCs w:val="24"/>
        </w:rPr>
        <w:t>It is also essential that all Government of Saskatchewan guidelines are followed in conjunction with this plan. Soccer is believed to be in Phase 4 of the re-open Saskatchewan Plan. We have not received provincial government guidelines for sport at this time but will adapt accordingly once that information is received.</w:t>
      </w:r>
    </w:p>
    <w:p w14:paraId="413F6851" w14:textId="7C82AB46" w:rsidR="002C1A5B" w:rsidRDefault="002C1A5B" w:rsidP="001E71C7">
      <w:pPr>
        <w:jc w:val="center"/>
        <w:rPr>
          <w:rFonts w:ascii="Franklin Gothic Medium" w:hAnsi="Franklin Gothic Medium"/>
          <w:sz w:val="24"/>
          <w:szCs w:val="24"/>
        </w:rPr>
      </w:pPr>
    </w:p>
    <w:p w14:paraId="3BF19A3C" w14:textId="7F361119" w:rsidR="001E71C7" w:rsidRDefault="001E71C7" w:rsidP="001E71C7">
      <w:pPr>
        <w:rPr>
          <w:rFonts w:ascii="Franklin Gothic Medium" w:hAnsi="Franklin Gothic Medium"/>
          <w:sz w:val="24"/>
          <w:szCs w:val="24"/>
        </w:rPr>
      </w:pPr>
      <w:hyperlink r:id="rId9" w:history="1">
        <w:r w:rsidRPr="001E71C7">
          <w:rPr>
            <w:rStyle w:val="Hyperlink"/>
            <w:rFonts w:ascii="Franklin Gothic Medium" w:hAnsi="Franklin Gothic Medium"/>
            <w:sz w:val="24"/>
            <w:szCs w:val="24"/>
          </w:rPr>
          <w:t>Saska</w:t>
        </w:r>
        <w:r>
          <w:rPr>
            <w:rStyle w:val="Hyperlink"/>
            <w:rFonts w:ascii="Franklin Gothic Medium" w:hAnsi="Franklin Gothic Medium"/>
            <w:sz w:val="24"/>
            <w:szCs w:val="24"/>
          </w:rPr>
          <w:t>t</w:t>
        </w:r>
        <w:r w:rsidRPr="001E71C7">
          <w:rPr>
            <w:rStyle w:val="Hyperlink"/>
            <w:rFonts w:ascii="Franklin Gothic Medium" w:hAnsi="Franklin Gothic Medium"/>
            <w:sz w:val="24"/>
            <w:szCs w:val="24"/>
          </w:rPr>
          <w:t>chewan Soccer's Return to Soccer Plan</w:t>
        </w:r>
      </w:hyperlink>
    </w:p>
    <w:p w14:paraId="4B2CD4AB" w14:textId="1D9D285A" w:rsidR="002C1A5B" w:rsidRDefault="002C1A5B" w:rsidP="001E71C7">
      <w:pPr>
        <w:jc w:val="center"/>
      </w:pPr>
    </w:p>
    <w:p w14:paraId="450A5A60" w14:textId="3EB9F518" w:rsidR="001E71C7" w:rsidRDefault="001E71C7" w:rsidP="001E71C7">
      <w:r w:rsidRPr="001E71C7">
        <w:rPr>
          <w:b/>
          <w:bCs/>
          <w:u w:val="single"/>
        </w:rPr>
        <w:t>Phase 1</w:t>
      </w:r>
      <w:r>
        <w:rPr>
          <w:b/>
          <w:bCs/>
          <w:u w:val="single"/>
        </w:rPr>
        <w:t xml:space="preserve"> – Return to Train </w:t>
      </w:r>
      <w:r>
        <w:t xml:space="preserve">(no contact) - </w:t>
      </w:r>
      <w:r>
        <w:t>Social Distancing measures are in place</w:t>
      </w:r>
      <w:r>
        <w:t xml:space="preserve">, </w:t>
      </w:r>
      <w:r>
        <w:t>Technical Based Activities</w:t>
      </w:r>
    </w:p>
    <w:p w14:paraId="3121C4FC" w14:textId="25383BFD" w:rsidR="001E71C7" w:rsidRDefault="001E71C7" w:rsidP="001E71C7">
      <w:r>
        <w:t>*Opposition may be created utilizing</w:t>
      </w:r>
      <w:r>
        <w:t xml:space="preserve"> </w:t>
      </w:r>
      <w:r>
        <w:t>individuals from within same household</w:t>
      </w:r>
      <w:r>
        <w:t xml:space="preserve"> </w:t>
      </w:r>
      <w:r>
        <w:t>or family bubble.</w:t>
      </w:r>
    </w:p>
    <w:p w14:paraId="450353A5" w14:textId="45134C90" w:rsidR="001E71C7" w:rsidRDefault="001E71C7" w:rsidP="001E71C7">
      <w:r w:rsidRPr="001E71C7">
        <w:rPr>
          <w:b/>
          <w:bCs/>
          <w:u w:val="single"/>
        </w:rPr>
        <w:t>Phase 2 – Return to Train</w:t>
      </w:r>
      <w:r>
        <w:rPr>
          <w:b/>
          <w:bCs/>
          <w:u w:val="single"/>
        </w:rPr>
        <w:t xml:space="preserve"> </w:t>
      </w:r>
      <w:r>
        <w:t>(Minimal Contact)</w:t>
      </w:r>
      <w:r>
        <w:t xml:space="preserve"> - </w:t>
      </w:r>
      <w:r>
        <w:t>Social Distancing measures are</w:t>
      </w:r>
      <w:r>
        <w:rPr>
          <w:b/>
          <w:bCs/>
          <w:u w:val="single"/>
        </w:rPr>
        <w:t xml:space="preserve"> </w:t>
      </w:r>
      <w:r>
        <w:t>being relaxed</w:t>
      </w:r>
      <w:r>
        <w:t xml:space="preserve"> - </w:t>
      </w:r>
      <w:r>
        <w:t>Small Group Activities (1v1 to 3v3)</w:t>
      </w:r>
    </w:p>
    <w:p w14:paraId="31FDA79B" w14:textId="7EFC7F8B" w:rsidR="001E71C7" w:rsidRDefault="001E71C7" w:rsidP="001E71C7">
      <w:r w:rsidRPr="001E71C7">
        <w:rPr>
          <w:b/>
          <w:bCs/>
          <w:u w:val="single"/>
        </w:rPr>
        <w:t>Phase 3 – Return to Play</w:t>
      </w:r>
      <w:r w:rsidR="007B4FBA">
        <w:t xml:space="preserve"> </w:t>
      </w:r>
      <w:r w:rsidRPr="007B4FBA">
        <w:t>(Increased Contact)</w:t>
      </w:r>
      <w:r w:rsidR="007B4FBA">
        <w:t xml:space="preserve"> - </w:t>
      </w:r>
      <w:r w:rsidRPr="007B4FBA">
        <w:t>Social Distancing measures are</w:t>
      </w:r>
      <w:r w:rsidR="007B4FBA">
        <w:t xml:space="preserve"> </w:t>
      </w:r>
      <w:r w:rsidRPr="007B4FBA">
        <w:t>relaxed</w:t>
      </w:r>
      <w:r w:rsidR="007B4FBA">
        <w:t>,</w:t>
      </w:r>
      <w:r w:rsidRPr="007B4FBA">
        <w:t xml:space="preserve"> further</w:t>
      </w:r>
      <w:r w:rsidR="007B4FBA">
        <w:t xml:space="preserve"> i</w:t>
      </w:r>
      <w:r w:rsidRPr="007B4FBA">
        <w:t>ntro of Small Game Formats (1v1to 7v7)</w:t>
      </w:r>
    </w:p>
    <w:p w14:paraId="37B5F1EE" w14:textId="49222F0A" w:rsidR="007B4FBA" w:rsidRPr="007B4FBA" w:rsidRDefault="007B4FBA" w:rsidP="007B4FBA">
      <w:r w:rsidRPr="007B4FBA">
        <w:rPr>
          <w:b/>
          <w:bCs/>
          <w:u w:val="single"/>
        </w:rPr>
        <w:t>Phase 4 – Return to Play</w:t>
      </w:r>
      <w:r>
        <w:t xml:space="preserve"> </w:t>
      </w:r>
      <w:r>
        <w:t>(Full Contact)</w:t>
      </w:r>
      <w:r>
        <w:t xml:space="preserve"> - </w:t>
      </w:r>
      <w:r>
        <w:t>Social Distancing measures are</w:t>
      </w:r>
      <w:r>
        <w:t xml:space="preserve"> </w:t>
      </w:r>
      <w:r>
        <w:t>removed</w:t>
      </w:r>
      <w:r>
        <w:t xml:space="preserve">, </w:t>
      </w:r>
      <w:r>
        <w:t>All Game Formats (1v1 – 11v11)</w:t>
      </w:r>
    </w:p>
    <w:p w14:paraId="6B13A824" w14:textId="77777777" w:rsidR="001E71C7" w:rsidRPr="007B4FBA" w:rsidRDefault="001E71C7" w:rsidP="001E71C7"/>
    <w:p w14:paraId="0106D64D" w14:textId="77777777" w:rsidR="007B4FBA" w:rsidRDefault="007B4FBA" w:rsidP="007B4FBA">
      <w:r w:rsidRPr="007B4FBA">
        <w:rPr>
          <w:b/>
          <w:bCs/>
        </w:rPr>
        <w:t>Social Distancing (Phase 1)</w:t>
      </w:r>
      <w:r>
        <w:t>: Contact is considered anything less than the 2 metres between participants; no contact is allowed in this phase.</w:t>
      </w:r>
    </w:p>
    <w:p w14:paraId="0DAA26BB" w14:textId="77777777" w:rsidR="007B4FBA" w:rsidRDefault="007B4FBA" w:rsidP="007B4FBA">
      <w:r w:rsidRPr="007B4FBA">
        <w:rPr>
          <w:b/>
          <w:bCs/>
        </w:rPr>
        <w:t>Technical Based Activity</w:t>
      </w:r>
      <w:r>
        <w:t>: Activities that do not require opposition within 2 metre proximity, therefore, allowing players and coaches to maintain social distancing. Examples could be individual ball mastery, passing and receiving on the ground between partners, relays and other competitions/challenges that maintain social distancing.</w:t>
      </w:r>
    </w:p>
    <w:p w14:paraId="539C9472" w14:textId="77777777" w:rsidR="007B4FBA" w:rsidRDefault="007B4FBA" w:rsidP="007B4FBA"/>
    <w:p w14:paraId="38F7C250" w14:textId="77777777" w:rsidR="007B4FBA" w:rsidRDefault="007B4FBA" w:rsidP="007B4FBA">
      <w:r w:rsidRPr="007B4FBA">
        <w:rPr>
          <w:b/>
          <w:bCs/>
        </w:rPr>
        <w:t>Small Group Activities</w:t>
      </w:r>
      <w:r>
        <w:t>: Include activities with opposition. Numbers for the activities should be between 1v1 to 3v3. Try to keep players in groups together so that they work with similar players rather than constantly mixing players together (can increase number of players interacting with an asymptomatic COVID-19 carrier)</w:t>
      </w:r>
    </w:p>
    <w:p w14:paraId="076F6BF0" w14:textId="77777777" w:rsidR="007B4FBA" w:rsidRDefault="007B4FBA" w:rsidP="007B4FBA">
      <w:r w:rsidRPr="007B4FBA">
        <w:rPr>
          <w:b/>
          <w:bCs/>
        </w:rPr>
        <w:t>Small Game Formats</w:t>
      </w:r>
      <w:r>
        <w:t>: Game formats of 1v1 to 7v7. Recommendation within RTSP Phase 3 would be to keep this in-house versus playing against different clubs. Recommendation against festival type formats where one team plays against many teams on a given day (reduce number of individuals that may encounter potentially an asymptomatic COVID-19 carrier).</w:t>
      </w:r>
    </w:p>
    <w:p w14:paraId="2095E6EF" w14:textId="77777777" w:rsidR="007B4FBA" w:rsidRDefault="007B4FBA" w:rsidP="007B4FBA">
      <w:r w:rsidRPr="007B4FBA">
        <w:rPr>
          <w:b/>
          <w:bCs/>
        </w:rPr>
        <w:t>All Game Formats</w:t>
      </w:r>
      <w:r>
        <w:t>: Introduction of all game formats.</w:t>
      </w:r>
    </w:p>
    <w:p w14:paraId="106D085B" w14:textId="6F61B647" w:rsidR="001E71C7" w:rsidRDefault="007B4FBA" w:rsidP="007B4FBA">
      <w:r>
        <w:t>The Saskatchewan Government is to provide guidelines around what will be acceptable for the resumption of sport regarding areas such as social distancing and max capacity for facilities. While there is a desire to return to normalcy during COVID-19, everyone must remain conscientious about the safety and welfare of all participants as the primary consideration. As such, there is an increased importance around the due diligence required to keep all participants safe and prevent community transmission by organizations that make the choice to deliver soccer programming.</w:t>
      </w:r>
    </w:p>
    <w:p w14:paraId="129AC5AB" w14:textId="569DFEF8" w:rsidR="007B4FBA" w:rsidRDefault="007B4FBA" w:rsidP="007B4FBA"/>
    <w:p w14:paraId="064B65BC" w14:textId="4C2843BC" w:rsidR="007B4FBA" w:rsidRDefault="007B4FBA" w:rsidP="007B4FBA">
      <w:hyperlink r:id="rId10" w:history="1">
        <w:r w:rsidRPr="007B4FBA">
          <w:rPr>
            <w:rStyle w:val="Hyperlink"/>
          </w:rPr>
          <w:t>Government of Saskatchewan Outdoor Sport Guidelines</w:t>
        </w:r>
      </w:hyperlink>
    </w:p>
    <w:p w14:paraId="3FBB550B" w14:textId="10BA675B" w:rsidR="007B4FBA" w:rsidRDefault="007B4FBA" w:rsidP="007B4FBA"/>
    <w:p w14:paraId="11FDC3A9" w14:textId="1418B3C5" w:rsidR="001D746B" w:rsidRDefault="001D746B" w:rsidP="001D746B">
      <w:r>
        <w:t>Outdoor sports and recreational activities for children and adults may resume,</w:t>
      </w:r>
      <w:r>
        <w:t xml:space="preserve"> </w:t>
      </w:r>
      <w:r>
        <w:t>including activities taking place on soccer fields, volleyball and basketball courts,</w:t>
      </w:r>
      <w:r>
        <w:t xml:space="preserve"> </w:t>
      </w:r>
      <w:r>
        <w:t>baseball diamonds, lawn bowling greens and football fields. Operators must</w:t>
      </w:r>
      <w:r>
        <w:t xml:space="preserve"> </w:t>
      </w:r>
      <w:r>
        <w:t>implement measures to prevent the transmission of COVID-19.</w:t>
      </w:r>
      <w:r>
        <w:t xml:space="preserve"> </w:t>
      </w:r>
      <w:r>
        <w:t>COVID-19 droplet transmission is much more likely when individuals are in close</w:t>
      </w:r>
      <w:r>
        <w:t xml:space="preserve"> </w:t>
      </w:r>
      <w:r>
        <w:t>contact. The likelihood of transmission between individuals participating in sport,</w:t>
      </w:r>
      <w:r>
        <w:t xml:space="preserve"> </w:t>
      </w:r>
      <w:r>
        <w:t>physical activity and recreation in an indoor setting is significantly higher.</w:t>
      </w:r>
      <w:r>
        <w:t xml:space="preserve"> </w:t>
      </w:r>
      <w:r>
        <w:t>Transmission is less likely in an outdoor setting, where air flow is greater and there</w:t>
      </w:r>
      <w:r>
        <w:t xml:space="preserve"> </w:t>
      </w:r>
      <w:r>
        <w:t>is more space for individuals to keep physically distanced.</w:t>
      </w:r>
      <w:r>
        <w:t xml:space="preserve"> </w:t>
      </w:r>
      <w:r>
        <w:t>COVID-19 can also be transmitted if someone touches a contaminated surface and</w:t>
      </w:r>
      <w:r>
        <w:t xml:space="preserve"> </w:t>
      </w:r>
      <w:r>
        <w:t>then touches their face without washing their hands. Many activities involve shared</w:t>
      </w:r>
      <w:r>
        <w:t xml:space="preserve"> </w:t>
      </w:r>
      <w:r>
        <w:t xml:space="preserve">equipment among participants, coaches/staff, instructors, </w:t>
      </w:r>
      <w:proofErr w:type="gramStart"/>
      <w:r>
        <w:t>officials</w:t>
      </w:r>
      <w:proofErr w:type="gramEnd"/>
      <w:r>
        <w:t xml:space="preserve"> or volunteers</w:t>
      </w:r>
      <w:r>
        <w:t xml:space="preserve"> </w:t>
      </w:r>
      <w:r>
        <w:t>(e.g. shared baseballs, basketballs, volleyballs). The virus does not enter the body</w:t>
      </w:r>
      <w:r>
        <w:t xml:space="preserve"> </w:t>
      </w:r>
      <w:r>
        <w:t xml:space="preserve">through skin; it enters through the eyes, </w:t>
      </w:r>
      <w:proofErr w:type="gramStart"/>
      <w:r>
        <w:t>nose</w:t>
      </w:r>
      <w:proofErr w:type="gramEnd"/>
      <w:r>
        <w:t xml:space="preserve"> or mouth when an individual touches</w:t>
      </w:r>
      <w:r>
        <w:t xml:space="preserve"> </w:t>
      </w:r>
      <w:r>
        <w:t xml:space="preserve">their face. </w:t>
      </w:r>
      <w:proofErr w:type="gramStart"/>
      <w:r>
        <w:t>This is why</w:t>
      </w:r>
      <w:proofErr w:type="gramEnd"/>
      <w:r>
        <w:t xml:space="preserve"> regular hand hygiene and cleaning of high-touch surfaces are</w:t>
      </w:r>
      <w:r>
        <w:t xml:space="preserve"> </w:t>
      </w:r>
      <w:r>
        <w:t>so important.</w:t>
      </w:r>
    </w:p>
    <w:p w14:paraId="5A1BD829" w14:textId="381C35C5" w:rsidR="007B4FBA" w:rsidRDefault="001D746B" w:rsidP="001D746B">
      <w:r>
        <w:t>Each sports organization and/or facility must establish a plan for how to minimize</w:t>
      </w:r>
      <w:r>
        <w:t xml:space="preserve"> </w:t>
      </w:r>
      <w:r>
        <w:t>physical contact and the risk of COVID-19 transmission between participants. The</w:t>
      </w:r>
      <w:r>
        <w:t xml:space="preserve"> </w:t>
      </w:r>
      <w:r>
        <w:t>guidance should align with provincial and national sporting bodies for each activity</w:t>
      </w:r>
      <w:r>
        <w:t xml:space="preserve"> </w:t>
      </w:r>
      <w:r>
        <w:t>and be at least as restrictive as provincial guidelines. This guidance is not intended</w:t>
      </w:r>
      <w:r>
        <w:t xml:space="preserve"> </w:t>
      </w:r>
      <w:r>
        <w:t>to apply to professional sports teams with COVID-19 response plans.</w:t>
      </w:r>
    </w:p>
    <w:p w14:paraId="3CC9916C" w14:textId="1BDCA897" w:rsidR="007B4FBA" w:rsidRDefault="007B4FBA" w:rsidP="007B4FBA"/>
    <w:p w14:paraId="7B3C5FD9" w14:textId="56361479" w:rsidR="007B4FBA" w:rsidRDefault="007B4FBA" w:rsidP="007B4FBA"/>
    <w:p w14:paraId="73BC3D8C" w14:textId="17920AAA" w:rsidR="007B4FBA" w:rsidRDefault="007B4FBA" w:rsidP="007B4FBA"/>
    <w:p w14:paraId="1C47C0B4" w14:textId="40E7F3D8" w:rsidR="007B4FBA" w:rsidRPr="00ED5DED" w:rsidRDefault="009F1E42" w:rsidP="007B4FBA">
      <w:pPr>
        <w:rPr>
          <w:rFonts w:ascii="Franklin Gothic Medium" w:hAnsi="Franklin Gothic Medium"/>
          <w:color w:val="FF0000"/>
          <w:sz w:val="32"/>
          <w:szCs w:val="32"/>
        </w:rPr>
      </w:pPr>
      <w:r w:rsidRPr="00ED5DED">
        <w:rPr>
          <w:rFonts w:ascii="Franklin Gothic Medium" w:hAnsi="Franklin Gothic Medium"/>
          <w:color w:val="FF0000"/>
          <w:sz w:val="32"/>
          <w:szCs w:val="32"/>
        </w:rPr>
        <w:lastRenderedPageBreak/>
        <w:t>WSA Covid-19 Protocols</w:t>
      </w:r>
    </w:p>
    <w:p w14:paraId="0B62237E" w14:textId="77777777"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u w:val="single"/>
        </w:rPr>
        <w:t>Communication/Response Action Plan</w:t>
      </w:r>
      <w:r w:rsidRPr="003E0DF5">
        <w:rPr>
          <w:rFonts w:ascii="Franklin Gothic Medium" w:hAnsi="Franklin Gothic Medium"/>
          <w:sz w:val="24"/>
          <w:szCs w:val="24"/>
        </w:rPr>
        <w:t>:</w:t>
      </w:r>
    </w:p>
    <w:p w14:paraId="4EF8468E" w14:textId="42112601" w:rsidR="003E0DF5" w:rsidRDefault="003E0DF5" w:rsidP="003E0DF5">
      <w:pPr>
        <w:rPr>
          <w:rFonts w:ascii="Franklin Gothic Medium" w:hAnsi="Franklin Gothic Medium"/>
          <w:sz w:val="24"/>
          <w:szCs w:val="24"/>
        </w:rPr>
      </w:pPr>
      <w:r w:rsidRPr="003E0DF5">
        <w:rPr>
          <w:rFonts w:ascii="Franklin Gothic Medium" w:hAnsi="Franklin Gothic Medium"/>
          <w:sz w:val="24"/>
          <w:szCs w:val="24"/>
        </w:rPr>
        <w:t xml:space="preserve">- </w:t>
      </w:r>
      <w:r>
        <w:rPr>
          <w:rFonts w:ascii="Franklin Gothic Medium" w:hAnsi="Franklin Gothic Medium"/>
          <w:sz w:val="24"/>
          <w:szCs w:val="24"/>
        </w:rPr>
        <w:t xml:space="preserve">Tyler Hillstead </w:t>
      </w:r>
      <w:r w:rsidRPr="003E0DF5">
        <w:rPr>
          <w:rFonts w:ascii="Franklin Gothic Medium" w:hAnsi="Franklin Gothic Medium"/>
          <w:sz w:val="24"/>
          <w:szCs w:val="24"/>
        </w:rPr>
        <w:t xml:space="preserve">has been designated as </w:t>
      </w:r>
      <w:r>
        <w:rPr>
          <w:rFonts w:ascii="Franklin Gothic Medium" w:hAnsi="Franklin Gothic Medium"/>
          <w:sz w:val="24"/>
          <w:szCs w:val="24"/>
        </w:rPr>
        <w:t>WSA’s</w:t>
      </w:r>
      <w:r w:rsidRPr="003E0DF5">
        <w:rPr>
          <w:rFonts w:ascii="Franklin Gothic Medium" w:hAnsi="Franklin Gothic Medium"/>
          <w:sz w:val="24"/>
          <w:szCs w:val="24"/>
        </w:rPr>
        <w:t xml:space="preserve"> Specific Person On all things related to COVID. (SPOC) </w:t>
      </w:r>
    </w:p>
    <w:p w14:paraId="26EBCC8E" w14:textId="5932838A" w:rsidR="00E00F07" w:rsidRDefault="00E00F07" w:rsidP="003E0DF5">
      <w:pPr>
        <w:rPr>
          <w:rFonts w:ascii="Franklin Gothic Medium" w:hAnsi="Franklin Gothic Medium"/>
          <w:sz w:val="24"/>
          <w:szCs w:val="24"/>
        </w:rPr>
      </w:pPr>
      <w:r>
        <w:rPr>
          <w:rFonts w:ascii="Franklin Gothic Medium" w:hAnsi="Franklin Gothic Medium"/>
          <w:sz w:val="24"/>
          <w:szCs w:val="24"/>
        </w:rPr>
        <w:t xml:space="preserve">Email – </w:t>
      </w:r>
      <w:hyperlink r:id="rId11" w:history="1">
        <w:r w:rsidRPr="00D13129">
          <w:rPr>
            <w:rStyle w:val="Hyperlink"/>
            <w:rFonts w:ascii="Franklin Gothic Medium" w:hAnsi="Franklin Gothic Medium"/>
            <w:sz w:val="24"/>
            <w:szCs w:val="24"/>
          </w:rPr>
          <w:t>wsagrassroots@sasktel.net</w:t>
        </w:r>
      </w:hyperlink>
    </w:p>
    <w:p w14:paraId="76FC0B9E" w14:textId="2D4799D0" w:rsidR="00E00F07" w:rsidRDefault="00E00F07" w:rsidP="003E0DF5">
      <w:pPr>
        <w:rPr>
          <w:rFonts w:ascii="Franklin Gothic Medium" w:hAnsi="Franklin Gothic Medium"/>
          <w:sz w:val="24"/>
          <w:szCs w:val="24"/>
        </w:rPr>
      </w:pPr>
      <w:r>
        <w:rPr>
          <w:rFonts w:ascii="Franklin Gothic Medium" w:hAnsi="Franklin Gothic Medium"/>
          <w:sz w:val="24"/>
          <w:szCs w:val="24"/>
        </w:rPr>
        <w:t>Phone – (mobile) 306 861 7722 - (home) 306 848 2037</w:t>
      </w:r>
    </w:p>
    <w:p w14:paraId="2EE492D6" w14:textId="7BDEB51D" w:rsidR="001D746B" w:rsidRPr="001D746B" w:rsidRDefault="001D746B" w:rsidP="003E0DF5">
      <w:pPr>
        <w:rPr>
          <w:rFonts w:ascii="Franklin Gothic Medium" w:hAnsi="Franklin Gothic Medium"/>
          <w:b/>
          <w:bCs/>
          <w:sz w:val="24"/>
          <w:szCs w:val="24"/>
        </w:rPr>
      </w:pPr>
      <w:r w:rsidRPr="001D746B">
        <w:rPr>
          <w:rFonts w:ascii="Franklin Gothic Medium" w:hAnsi="Franklin Gothic Medium"/>
          <w:b/>
          <w:bCs/>
          <w:sz w:val="24"/>
          <w:szCs w:val="24"/>
        </w:rPr>
        <w:t>Key Contacts:</w:t>
      </w:r>
    </w:p>
    <w:p w14:paraId="744BC127" w14:textId="79C289F6" w:rsidR="00E00F07" w:rsidRDefault="001D746B" w:rsidP="003E0DF5">
      <w:pPr>
        <w:rPr>
          <w:rFonts w:ascii="Franklin Gothic Medium" w:hAnsi="Franklin Gothic Medium"/>
          <w:sz w:val="24"/>
          <w:szCs w:val="24"/>
        </w:rPr>
      </w:pPr>
      <w:r>
        <w:rPr>
          <w:rFonts w:ascii="Franklin Gothic Medium" w:hAnsi="Franklin Gothic Medium"/>
          <w:sz w:val="24"/>
          <w:szCs w:val="24"/>
        </w:rPr>
        <w:t>City of Weyburn – Andrew Crowe 848 3200</w:t>
      </w:r>
    </w:p>
    <w:p w14:paraId="37339D2D" w14:textId="3FB31628" w:rsidR="001D746B" w:rsidRDefault="001D746B" w:rsidP="003E0DF5">
      <w:pPr>
        <w:rPr>
          <w:rFonts w:ascii="Franklin Gothic Medium" w:hAnsi="Franklin Gothic Medium"/>
          <w:sz w:val="24"/>
          <w:szCs w:val="24"/>
        </w:rPr>
      </w:pPr>
      <w:r>
        <w:rPr>
          <w:rFonts w:ascii="Franklin Gothic Medium" w:hAnsi="Franklin Gothic Medium"/>
          <w:sz w:val="24"/>
          <w:szCs w:val="24"/>
        </w:rPr>
        <w:t>Government of Saskatchewan Public Health - 811</w:t>
      </w:r>
    </w:p>
    <w:p w14:paraId="25B78EC1" w14:textId="0FA01395" w:rsidR="003E0DF5" w:rsidRDefault="003E0DF5" w:rsidP="003E0DF5">
      <w:pPr>
        <w:rPr>
          <w:rFonts w:ascii="Franklin Gothic Medium" w:hAnsi="Franklin Gothic Medium"/>
          <w:sz w:val="24"/>
          <w:szCs w:val="24"/>
        </w:rPr>
      </w:pPr>
      <w:r w:rsidRPr="003E0DF5">
        <w:rPr>
          <w:rFonts w:ascii="Franklin Gothic Medium" w:hAnsi="Franklin Gothic Medium"/>
          <w:sz w:val="24"/>
          <w:szCs w:val="24"/>
        </w:rPr>
        <w:t xml:space="preserve">- Coaches and parents of participants must sign and date the SSA “Release of Liability, Waiver of Claims and Indemnity”. </w:t>
      </w:r>
      <w:r w:rsidR="006F573D">
        <w:rPr>
          <w:rFonts w:ascii="Franklin Gothic Medium" w:hAnsi="Franklin Gothic Medium"/>
          <w:sz w:val="24"/>
          <w:szCs w:val="24"/>
        </w:rPr>
        <w:t xml:space="preserve">Which will be part of the registration process. </w:t>
      </w:r>
    </w:p>
    <w:p w14:paraId="7FE4A62C" w14:textId="0B1BEA43" w:rsidR="006F573D" w:rsidRDefault="006F573D" w:rsidP="003E0DF5">
      <w:pPr>
        <w:rPr>
          <w:rFonts w:ascii="Franklin Gothic Medium" w:hAnsi="Franklin Gothic Medium"/>
          <w:sz w:val="24"/>
          <w:szCs w:val="24"/>
        </w:rPr>
      </w:pPr>
      <w:r>
        <w:rPr>
          <w:rFonts w:ascii="Franklin Gothic Medium" w:hAnsi="Franklin Gothic Medium"/>
          <w:sz w:val="24"/>
          <w:szCs w:val="24"/>
        </w:rPr>
        <w:t>(a) Declaration of Compliance - (</w:t>
      </w:r>
      <w:proofErr w:type="spellStart"/>
      <w:r>
        <w:rPr>
          <w:rFonts w:ascii="Franklin Gothic Medium" w:hAnsi="Franklin Gothic Medium"/>
          <w:sz w:val="24"/>
          <w:szCs w:val="24"/>
        </w:rPr>
        <w:t>Covid</w:t>
      </w:r>
      <w:proofErr w:type="spellEnd"/>
      <w:r>
        <w:rPr>
          <w:rFonts w:ascii="Franklin Gothic Medium" w:hAnsi="Franklin Gothic Medium"/>
          <w:sz w:val="24"/>
          <w:szCs w:val="24"/>
        </w:rPr>
        <w:t xml:space="preserve"> -19)</w:t>
      </w:r>
    </w:p>
    <w:p w14:paraId="48F6C97B" w14:textId="616A888C" w:rsidR="006F573D" w:rsidRDefault="006F573D" w:rsidP="003E0DF5">
      <w:pPr>
        <w:rPr>
          <w:rFonts w:ascii="Franklin Gothic Medium" w:hAnsi="Franklin Gothic Medium"/>
          <w:sz w:val="24"/>
          <w:szCs w:val="24"/>
        </w:rPr>
      </w:pPr>
      <w:r>
        <w:rPr>
          <w:rFonts w:ascii="Franklin Gothic Medium" w:hAnsi="Franklin Gothic Medium"/>
          <w:sz w:val="24"/>
          <w:szCs w:val="24"/>
        </w:rPr>
        <w:t xml:space="preserve">(b) Youth Release Waiver </w:t>
      </w:r>
    </w:p>
    <w:p w14:paraId="4F054697" w14:textId="21C6CF50" w:rsidR="006F573D" w:rsidRPr="003E0DF5" w:rsidRDefault="006F573D" w:rsidP="003E0DF5">
      <w:pPr>
        <w:rPr>
          <w:rFonts w:ascii="Franklin Gothic Medium" w:hAnsi="Franklin Gothic Medium"/>
          <w:sz w:val="24"/>
          <w:szCs w:val="24"/>
        </w:rPr>
      </w:pPr>
      <w:r>
        <w:rPr>
          <w:rFonts w:ascii="Franklin Gothic Medium" w:hAnsi="Franklin Gothic Medium"/>
          <w:sz w:val="24"/>
          <w:szCs w:val="24"/>
        </w:rPr>
        <w:t xml:space="preserve">(c) Medical Information </w:t>
      </w:r>
      <w:r w:rsidR="00D04607">
        <w:rPr>
          <w:rFonts w:ascii="Franklin Gothic Medium" w:hAnsi="Franklin Gothic Medium"/>
          <w:sz w:val="24"/>
          <w:szCs w:val="24"/>
        </w:rPr>
        <w:t>Form</w:t>
      </w:r>
    </w:p>
    <w:p w14:paraId="0DEC3B70" w14:textId="624DE723" w:rsidR="003E0DF5" w:rsidRDefault="003E0DF5" w:rsidP="003E0DF5">
      <w:pPr>
        <w:rPr>
          <w:rFonts w:ascii="Franklin Gothic Medium" w:hAnsi="Franklin Gothic Medium"/>
          <w:sz w:val="24"/>
          <w:szCs w:val="24"/>
        </w:rPr>
      </w:pPr>
      <w:r w:rsidRPr="003E0DF5">
        <w:rPr>
          <w:rFonts w:ascii="Franklin Gothic Medium" w:hAnsi="Franklin Gothic Medium"/>
          <w:sz w:val="24"/>
          <w:szCs w:val="24"/>
        </w:rPr>
        <w:t>- If a player that screens positive and/or presents with Covid-19 like symptoms, their parent will be notified and the player will be removed from the field and will be placed in a designated pick up spot (</w:t>
      </w:r>
      <w:r w:rsidR="00E00F07">
        <w:rPr>
          <w:rFonts w:ascii="Franklin Gothic Medium" w:hAnsi="Franklin Gothic Medium"/>
          <w:sz w:val="24"/>
          <w:szCs w:val="24"/>
        </w:rPr>
        <w:t>12</w:t>
      </w:r>
      <w:r w:rsidR="00E00F07" w:rsidRPr="00E00F07">
        <w:rPr>
          <w:rFonts w:ascii="Franklin Gothic Medium" w:hAnsi="Franklin Gothic Medium"/>
          <w:sz w:val="24"/>
          <w:szCs w:val="24"/>
          <w:vertAlign w:val="superscript"/>
        </w:rPr>
        <w:t>th</w:t>
      </w:r>
      <w:r w:rsidR="00E00F07">
        <w:rPr>
          <w:rFonts w:ascii="Franklin Gothic Medium" w:hAnsi="Franklin Gothic Medium"/>
          <w:sz w:val="24"/>
          <w:szCs w:val="24"/>
        </w:rPr>
        <w:t xml:space="preserve"> Street</w:t>
      </w:r>
      <w:r w:rsidRPr="003E0DF5">
        <w:rPr>
          <w:rFonts w:ascii="Franklin Gothic Medium" w:hAnsi="Franklin Gothic Medium"/>
          <w:sz w:val="24"/>
          <w:szCs w:val="24"/>
        </w:rPr>
        <w:t xml:space="preserve"> entrance), which is not being used for entry or exiting by players. They will be directed to contact 811 or their family physician, who can refer for a Covid-19 swab.  Physicians may refer for an assessment at the Testing/Assessment site if they deem necessary.  In the event of a positive swab, </w:t>
      </w:r>
      <w:r w:rsidR="00E00F07">
        <w:rPr>
          <w:rFonts w:ascii="Franklin Gothic Medium" w:hAnsi="Franklin Gothic Medium"/>
          <w:sz w:val="24"/>
          <w:szCs w:val="24"/>
        </w:rPr>
        <w:t>Tyler</w:t>
      </w:r>
      <w:r w:rsidR="006F573D">
        <w:rPr>
          <w:rFonts w:ascii="Franklin Gothic Medium" w:hAnsi="Franklin Gothic Medium"/>
          <w:sz w:val="24"/>
          <w:szCs w:val="24"/>
        </w:rPr>
        <w:t xml:space="preserve"> </w:t>
      </w:r>
      <w:r w:rsidRPr="003E0DF5">
        <w:rPr>
          <w:rFonts w:ascii="Franklin Gothic Medium" w:hAnsi="Franklin Gothic Medium"/>
          <w:sz w:val="24"/>
          <w:szCs w:val="24"/>
        </w:rPr>
        <w:t>(SPOC) would provide Public Health with the groupings of players on the field at the same time as that player.  We</w:t>
      </w:r>
      <w:r w:rsidR="001D746B">
        <w:rPr>
          <w:rFonts w:ascii="Franklin Gothic Medium" w:hAnsi="Franklin Gothic Medium"/>
          <w:sz w:val="24"/>
          <w:szCs w:val="24"/>
        </w:rPr>
        <w:t xml:space="preserve"> </w:t>
      </w:r>
      <w:r w:rsidRPr="003E0DF5">
        <w:rPr>
          <w:rFonts w:ascii="Franklin Gothic Medium" w:hAnsi="Franklin Gothic Medium"/>
          <w:sz w:val="24"/>
          <w:szCs w:val="24"/>
        </w:rPr>
        <w:t xml:space="preserve">would then cancel the remainder of the </w:t>
      </w:r>
      <w:r w:rsidR="006F573D">
        <w:rPr>
          <w:rFonts w:ascii="Franklin Gothic Medium" w:hAnsi="Franklin Gothic Medium"/>
          <w:sz w:val="24"/>
          <w:szCs w:val="24"/>
        </w:rPr>
        <w:t>sessions</w:t>
      </w:r>
      <w:r w:rsidRPr="003E0DF5">
        <w:rPr>
          <w:rFonts w:ascii="Franklin Gothic Medium" w:hAnsi="Franklin Gothic Medium"/>
          <w:sz w:val="24"/>
          <w:szCs w:val="24"/>
        </w:rPr>
        <w:t xml:space="preserve"> for that age group of players</w:t>
      </w:r>
      <w:r w:rsidR="006F573D">
        <w:rPr>
          <w:rFonts w:ascii="Franklin Gothic Medium" w:hAnsi="Franklin Gothic Medium"/>
          <w:sz w:val="24"/>
          <w:szCs w:val="24"/>
        </w:rPr>
        <w:t xml:space="preserve"> until all participants have been cleared through testing.</w:t>
      </w:r>
    </w:p>
    <w:p w14:paraId="3AB0E971" w14:textId="76339481"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 xml:space="preserve">- If a player is swabbed and results are negative, they will be permitted to attend the </w:t>
      </w:r>
      <w:r w:rsidR="00D04607">
        <w:rPr>
          <w:rFonts w:ascii="Franklin Gothic Medium" w:hAnsi="Franklin Gothic Medium"/>
          <w:sz w:val="24"/>
          <w:szCs w:val="24"/>
        </w:rPr>
        <w:t>next scheduled</w:t>
      </w:r>
      <w:r w:rsidRPr="003E0DF5">
        <w:rPr>
          <w:rFonts w:ascii="Franklin Gothic Medium" w:hAnsi="Franklin Gothic Medium"/>
          <w:sz w:val="24"/>
          <w:szCs w:val="24"/>
        </w:rPr>
        <w:t xml:space="preserve"> session, provided they are cleared by Public Health to discontinue self-isolation and a doctor's note needs to be provided to SPOC.</w:t>
      </w:r>
    </w:p>
    <w:p w14:paraId="331D6EC2" w14:textId="77777777" w:rsidR="003E0DF5" w:rsidRPr="00B4382B" w:rsidRDefault="003E0DF5" w:rsidP="003E0DF5">
      <w:pPr>
        <w:rPr>
          <w:rFonts w:ascii="Franklin Gothic Medium" w:hAnsi="Franklin Gothic Medium"/>
          <w:color w:val="FF0000"/>
          <w:sz w:val="24"/>
          <w:szCs w:val="24"/>
          <w:u w:val="single"/>
        </w:rPr>
      </w:pPr>
      <w:r w:rsidRPr="00B4382B">
        <w:rPr>
          <w:rFonts w:ascii="Franklin Gothic Medium" w:hAnsi="Franklin Gothic Medium"/>
          <w:color w:val="FF0000"/>
          <w:sz w:val="24"/>
          <w:szCs w:val="24"/>
          <w:u w:val="single"/>
        </w:rPr>
        <w:t xml:space="preserve">Players: </w:t>
      </w:r>
    </w:p>
    <w:p w14:paraId="0B2ED881" w14:textId="77777777"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Each player will need to bring the following to the pitch:</w:t>
      </w:r>
    </w:p>
    <w:p w14:paraId="1F34800B" w14:textId="28DE98B4" w:rsidR="003E0DF5" w:rsidRPr="00D04607" w:rsidRDefault="003E0DF5" w:rsidP="00D04607">
      <w:pPr>
        <w:pStyle w:val="ListParagraph"/>
        <w:numPr>
          <w:ilvl w:val="0"/>
          <w:numId w:val="1"/>
        </w:numPr>
        <w:rPr>
          <w:rFonts w:ascii="Franklin Gothic Medium" w:hAnsi="Franklin Gothic Medium"/>
          <w:sz w:val="24"/>
          <w:szCs w:val="24"/>
        </w:rPr>
      </w:pPr>
      <w:r w:rsidRPr="00D04607">
        <w:rPr>
          <w:rFonts w:ascii="Franklin Gothic Medium" w:hAnsi="Franklin Gothic Medium"/>
          <w:sz w:val="24"/>
          <w:szCs w:val="24"/>
        </w:rPr>
        <w:t>Personal water bottle (with athlete’s name on it)</w:t>
      </w:r>
    </w:p>
    <w:p w14:paraId="3C20DBCC" w14:textId="2D3390F1" w:rsidR="003E0DF5" w:rsidRPr="00D04607" w:rsidRDefault="003E0DF5" w:rsidP="00D04607">
      <w:pPr>
        <w:pStyle w:val="ListParagraph"/>
        <w:numPr>
          <w:ilvl w:val="0"/>
          <w:numId w:val="1"/>
        </w:numPr>
        <w:rPr>
          <w:rFonts w:ascii="Franklin Gothic Medium" w:hAnsi="Franklin Gothic Medium"/>
          <w:sz w:val="24"/>
          <w:szCs w:val="24"/>
        </w:rPr>
      </w:pPr>
      <w:r w:rsidRPr="00D04607">
        <w:rPr>
          <w:rFonts w:ascii="Franklin Gothic Medium" w:hAnsi="Franklin Gothic Medium"/>
          <w:sz w:val="24"/>
          <w:szCs w:val="24"/>
        </w:rPr>
        <w:t xml:space="preserve">Personal soccer ball (with athlete’s name on it) (if a player does not have one a disinfected ball will be provided for them that </w:t>
      </w:r>
      <w:r w:rsidR="00D04607">
        <w:rPr>
          <w:rFonts w:ascii="Franklin Gothic Medium" w:hAnsi="Franklin Gothic Medium"/>
          <w:sz w:val="24"/>
          <w:szCs w:val="24"/>
        </w:rPr>
        <w:t>must be signed out and returned at the end of training dates, no return fee maybe applied if not returned</w:t>
      </w:r>
      <w:r w:rsidRPr="00D04607">
        <w:rPr>
          <w:rFonts w:ascii="Franklin Gothic Medium" w:hAnsi="Franklin Gothic Medium"/>
          <w:sz w:val="24"/>
          <w:szCs w:val="24"/>
        </w:rPr>
        <w:t>)</w:t>
      </w:r>
    </w:p>
    <w:p w14:paraId="539CE49E" w14:textId="5DCA738C" w:rsidR="003E0DF5" w:rsidRDefault="003E0DF5" w:rsidP="00D04607">
      <w:pPr>
        <w:pStyle w:val="ListParagraph"/>
        <w:numPr>
          <w:ilvl w:val="0"/>
          <w:numId w:val="1"/>
        </w:numPr>
        <w:rPr>
          <w:rFonts w:ascii="Franklin Gothic Medium" w:hAnsi="Franklin Gothic Medium"/>
          <w:sz w:val="24"/>
          <w:szCs w:val="24"/>
        </w:rPr>
      </w:pPr>
      <w:r w:rsidRPr="00D04607">
        <w:rPr>
          <w:rFonts w:ascii="Franklin Gothic Medium" w:hAnsi="Franklin Gothic Medium"/>
          <w:sz w:val="24"/>
          <w:szCs w:val="24"/>
        </w:rPr>
        <w:t>Hygiene bag (hand sanitizer, disinfectant wipes, tissue paper, cloth or procedure mask</w:t>
      </w:r>
      <w:r w:rsidR="00D04607">
        <w:rPr>
          <w:rFonts w:ascii="Franklin Gothic Medium" w:hAnsi="Franklin Gothic Medium"/>
          <w:sz w:val="24"/>
          <w:szCs w:val="24"/>
        </w:rPr>
        <w:t>, any First Aid material they may need</w:t>
      </w:r>
      <w:r w:rsidRPr="00D04607">
        <w:rPr>
          <w:rFonts w:ascii="Franklin Gothic Medium" w:hAnsi="Franklin Gothic Medium"/>
          <w:sz w:val="24"/>
          <w:szCs w:val="24"/>
        </w:rPr>
        <w:t xml:space="preserve">) </w:t>
      </w:r>
    </w:p>
    <w:p w14:paraId="3ABF9E65" w14:textId="1620F09C" w:rsidR="005346F4" w:rsidRDefault="005346F4" w:rsidP="00D04607">
      <w:pPr>
        <w:pStyle w:val="ListParagraph"/>
        <w:numPr>
          <w:ilvl w:val="0"/>
          <w:numId w:val="1"/>
        </w:numPr>
        <w:rPr>
          <w:rFonts w:ascii="Franklin Gothic Medium" w:hAnsi="Franklin Gothic Medium"/>
          <w:sz w:val="24"/>
          <w:szCs w:val="24"/>
        </w:rPr>
      </w:pPr>
      <w:r>
        <w:rPr>
          <w:rFonts w:ascii="Franklin Gothic Medium" w:hAnsi="Franklin Gothic Medium"/>
          <w:sz w:val="24"/>
          <w:szCs w:val="24"/>
        </w:rPr>
        <w:t xml:space="preserve">Players are asked to bring a light and dark colored shirt </w:t>
      </w:r>
    </w:p>
    <w:p w14:paraId="7DB0B93F" w14:textId="3F7066D4" w:rsidR="003E0DF5" w:rsidRDefault="003E0DF5" w:rsidP="003E0DF5">
      <w:pPr>
        <w:rPr>
          <w:rFonts w:ascii="Franklin Gothic Medium" w:hAnsi="Franklin Gothic Medium"/>
          <w:sz w:val="24"/>
          <w:szCs w:val="24"/>
        </w:rPr>
      </w:pPr>
      <w:r w:rsidRPr="003E0DF5">
        <w:rPr>
          <w:rFonts w:ascii="Franklin Gothic Medium" w:hAnsi="Franklin Gothic Medium"/>
          <w:sz w:val="24"/>
          <w:szCs w:val="24"/>
        </w:rPr>
        <w:lastRenderedPageBreak/>
        <w:t xml:space="preserve">If a player does not come to the field with items 1 and/or 3, they will not be permitted to participate in the training session. </w:t>
      </w:r>
    </w:p>
    <w:p w14:paraId="5625A7E9" w14:textId="52F8E4EC" w:rsidR="009529D4" w:rsidRDefault="009529D4" w:rsidP="003E0DF5">
      <w:pPr>
        <w:rPr>
          <w:rFonts w:ascii="Franklin Gothic Medium" w:hAnsi="Franklin Gothic Medium"/>
          <w:sz w:val="24"/>
          <w:szCs w:val="24"/>
          <w:u w:val="single"/>
        </w:rPr>
      </w:pPr>
      <w:r>
        <w:rPr>
          <w:rFonts w:ascii="Franklin Gothic Medium" w:hAnsi="Franklin Gothic Medium"/>
          <w:sz w:val="24"/>
          <w:szCs w:val="24"/>
          <w:u w:val="single"/>
        </w:rPr>
        <w:t>Players will not be allowed to participate if:</w:t>
      </w:r>
    </w:p>
    <w:p w14:paraId="3173116B" w14:textId="74497186" w:rsidR="009529D4" w:rsidRDefault="009529D4" w:rsidP="009529D4">
      <w:pPr>
        <w:pStyle w:val="ListParagraph"/>
        <w:numPr>
          <w:ilvl w:val="0"/>
          <w:numId w:val="3"/>
        </w:numPr>
        <w:rPr>
          <w:rFonts w:ascii="Franklin Gothic Medium" w:hAnsi="Franklin Gothic Medium"/>
          <w:sz w:val="24"/>
          <w:szCs w:val="24"/>
        </w:rPr>
      </w:pPr>
      <w:r>
        <w:rPr>
          <w:rFonts w:ascii="Franklin Gothic Medium" w:hAnsi="Franklin Gothic Medium"/>
          <w:sz w:val="24"/>
          <w:szCs w:val="24"/>
        </w:rPr>
        <w:t>They have travelled outside the province within 14 days of training</w:t>
      </w:r>
    </w:p>
    <w:p w14:paraId="40951272" w14:textId="1B885ACC" w:rsidR="009529D4" w:rsidRDefault="009529D4" w:rsidP="009529D4">
      <w:pPr>
        <w:pStyle w:val="ListParagraph"/>
        <w:numPr>
          <w:ilvl w:val="0"/>
          <w:numId w:val="3"/>
        </w:numPr>
        <w:rPr>
          <w:rFonts w:ascii="Franklin Gothic Medium" w:hAnsi="Franklin Gothic Medium"/>
          <w:sz w:val="24"/>
          <w:szCs w:val="24"/>
        </w:rPr>
      </w:pPr>
      <w:r>
        <w:rPr>
          <w:rFonts w:ascii="Franklin Gothic Medium" w:hAnsi="Franklin Gothic Medium"/>
          <w:sz w:val="24"/>
          <w:szCs w:val="24"/>
        </w:rPr>
        <w:t xml:space="preserve">Been to a gathering of people greater than 30 people </w:t>
      </w:r>
      <w:r w:rsidR="00B4382B">
        <w:rPr>
          <w:rFonts w:ascii="Franklin Gothic Medium" w:hAnsi="Franklin Gothic Medium"/>
          <w:sz w:val="24"/>
          <w:szCs w:val="24"/>
        </w:rPr>
        <w:t>outdoors or 15 people indoors</w:t>
      </w:r>
    </w:p>
    <w:p w14:paraId="59100359" w14:textId="68F35E15" w:rsidR="00B4382B" w:rsidRPr="009529D4" w:rsidRDefault="00B4382B" w:rsidP="009529D4">
      <w:pPr>
        <w:pStyle w:val="ListParagraph"/>
        <w:numPr>
          <w:ilvl w:val="0"/>
          <w:numId w:val="3"/>
        </w:numPr>
        <w:rPr>
          <w:rFonts w:ascii="Franklin Gothic Medium" w:hAnsi="Franklin Gothic Medium"/>
          <w:sz w:val="24"/>
          <w:szCs w:val="24"/>
        </w:rPr>
      </w:pPr>
      <w:r>
        <w:rPr>
          <w:rFonts w:ascii="Franklin Gothic Medium" w:hAnsi="Franklin Gothic Medium"/>
          <w:sz w:val="24"/>
          <w:szCs w:val="24"/>
        </w:rPr>
        <w:t xml:space="preserve">Show signs and symptoms of </w:t>
      </w:r>
      <w:proofErr w:type="spellStart"/>
      <w:r>
        <w:rPr>
          <w:rFonts w:ascii="Franklin Gothic Medium" w:hAnsi="Franklin Gothic Medium"/>
          <w:sz w:val="24"/>
          <w:szCs w:val="24"/>
        </w:rPr>
        <w:t>Covid</w:t>
      </w:r>
      <w:proofErr w:type="spellEnd"/>
      <w:r>
        <w:rPr>
          <w:rFonts w:ascii="Franklin Gothic Medium" w:hAnsi="Franklin Gothic Medium"/>
          <w:sz w:val="24"/>
          <w:szCs w:val="24"/>
        </w:rPr>
        <w:t xml:space="preserve"> -19</w:t>
      </w:r>
    </w:p>
    <w:p w14:paraId="7FBF9DEB" w14:textId="77777777" w:rsidR="003E0DF5" w:rsidRPr="003E0DF5" w:rsidRDefault="003E0DF5" w:rsidP="003E0DF5">
      <w:pPr>
        <w:rPr>
          <w:rFonts w:ascii="Franklin Gothic Medium" w:hAnsi="Franklin Gothic Medium"/>
          <w:sz w:val="24"/>
          <w:szCs w:val="24"/>
        </w:rPr>
      </w:pPr>
    </w:p>
    <w:p w14:paraId="751A4045" w14:textId="77777777"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Accessing the Fields</w:t>
      </w:r>
    </w:p>
    <w:p w14:paraId="0B2099AC" w14:textId="77777777"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Players must:</w:t>
      </w:r>
    </w:p>
    <w:p w14:paraId="0122FFBC" w14:textId="77777777" w:rsidR="00B4382B" w:rsidRDefault="003E0DF5" w:rsidP="003E0DF5">
      <w:pPr>
        <w:rPr>
          <w:rFonts w:ascii="Franklin Gothic Medium" w:hAnsi="Franklin Gothic Medium"/>
          <w:sz w:val="24"/>
          <w:szCs w:val="24"/>
        </w:rPr>
      </w:pPr>
      <w:r w:rsidRPr="003E0DF5">
        <w:rPr>
          <w:rFonts w:ascii="Franklin Gothic Medium" w:hAnsi="Franklin Gothic Medium"/>
          <w:sz w:val="24"/>
          <w:szCs w:val="24"/>
        </w:rPr>
        <w:t xml:space="preserve">- enter </w:t>
      </w:r>
      <w:r w:rsidR="00505B77">
        <w:rPr>
          <w:rFonts w:ascii="Franklin Gothic Medium" w:hAnsi="Franklin Gothic Medium"/>
          <w:sz w:val="24"/>
          <w:szCs w:val="24"/>
        </w:rPr>
        <w:t xml:space="preserve">the fields VIA Douglas Road </w:t>
      </w:r>
      <w:r w:rsidR="005346F4">
        <w:rPr>
          <w:rFonts w:ascii="Franklin Gothic Medium" w:hAnsi="Franklin Gothic Medium"/>
          <w:sz w:val="24"/>
          <w:szCs w:val="24"/>
        </w:rPr>
        <w:t>entrance</w:t>
      </w:r>
      <w:r w:rsidRPr="003E0DF5">
        <w:rPr>
          <w:rFonts w:ascii="Franklin Gothic Medium" w:hAnsi="Franklin Gothic Medium"/>
          <w:sz w:val="24"/>
          <w:szCs w:val="24"/>
        </w:rPr>
        <w:t xml:space="preserve"> via the </w:t>
      </w:r>
      <w:r w:rsidR="00505B77">
        <w:rPr>
          <w:rFonts w:ascii="Franklin Gothic Medium" w:hAnsi="Franklin Gothic Medium"/>
          <w:sz w:val="24"/>
          <w:szCs w:val="24"/>
        </w:rPr>
        <w:t>North</w:t>
      </w:r>
      <w:r w:rsidRPr="003E0DF5">
        <w:rPr>
          <w:rFonts w:ascii="Franklin Gothic Medium" w:hAnsi="Franklin Gothic Medium"/>
          <w:sz w:val="24"/>
          <w:szCs w:val="24"/>
        </w:rPr>
        <w:t xml:space="preserve"> entrance.</w:t>
      </w:r>
    </w:p>
    <w:p w14:paraId="45AD887A" w14:textId="089617FD"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 xml:space="preserve">- have their attendance taken by the COVID check in person. </w:t>
      </w:r>
    </w:p>
    <w:p w14:paraId="2D598CC9" w14:textId="77777777"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 show proof of personal water bottle and hygiene bag to COVID check in person.</w:t>
      </w:r>
    </w:p>
    <w:p w14:paraId="5F7AB40A" w14:textId="64D9C099" w:rsidR="003E0DF5" w:rsidRDefault="003E0DF5" w:rsidP="003E0DF5">
      <w:pPr>
        <w:rPr>
          <w:rFonts w:ascii="Franklin Gothic Medium" w:hAnsi="Franklin Gothic Medium"/>
          <w:sz w:val="24"/>
          <w:szCs w:val="24"/>
        </w:rPr>
      </w:pPr>
      <w:r w:rsidRPr="003E0DF5">
        <w:rPr>
          <w:rFonts w:ascii="Franklin Gothic Medium" w:hAnsi="Franklin Gothic Medium"/>
          <w:sz w:val="24"/>
          <w:szCs w:val="24"/>
        </w:rPr>
        <w:t>- hand sanitize before stepping onto the field.</w:t>
      </w:r>
    </w:p>
    <w:p w14:paraId="10BEA683" w14:textId="7A1EDA4C" w:rsidR="005346F4" w:rsidRPr="003E0DF5" w:rsidRDefault="005346F4" w:rsidP="003E0DF5">
      <w:pPr>
        <w:rPr>
          <w:rFonts w:ascii="Franklin Gothic Medium" w:hAnsi="Franklin Gothic Medium"/>
          <w:sz w:val="24"/>
          <w:szCs w:val="24"/>
        </w:rPr>
      </w:pPr>
      <w:r>
        <w:rPr>
          <w:rFonts w:ascii="Franklin Gothic Medium" w:hAnsi="Franklin Gothic Medium"/>
          <w:sz w:val="24"/>
          <w:szCs w:val="24"/>
        </w:rPr>
        <w:t>- p</w:t>
      </w:r>
      <w:r w:rsidRPr="005346F4">
        <w:rPr>
          <w:rFonts w:ascii="Franklin Gothic Medium" w:hAnsi="Franklin Gothic Medium"/>
          <w:sz w:val="24"/>
          <w:szCs w:val="24"/>
        </w:rPr>
        <w:t>layers must arrive 5-10 minutes prior to training time and respect the social distancing guidelines and place belongings 2m from other players</w:t>
      </w:r>
      <w:r>
        <w:rPr>
          <w:rFonts w:ascii="Franklin Gothic Medium" w:hAnsi="Franklin Gothic Medium"/>
          <w:sz w:val="24"/>
          <w:szCs w:val="24"/>
        </w:rPr>
        <w:t>.</w:t>
      </w:r>
    </w:p>
    <w:p w14:paraId="6C16ED7F" w14:textId="2097C037"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Water Breaks</w:t>
      </w:r>
      <w:r w:rsidR="00B4382B">
        <w:rPr>
          <w:rFonts w:ascii="Franklin Gothic Medium" w:hAnsi="Franklin Gothic Medium"/>
          <w:sz w:val="24"/>
          <w:szCs w:val="24"/>
        </w:rPr>
        <w:t>:</w:t>
      </w:r>
    </w:p>
    <w:p w14:paraId="46A20B16" w14:textId="403612E9"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 xml:space="preserve">During water breaks players must remain with their quadrant of players, </w:t>
      </w:r>
      <w:r w:rsidR="00505B77">
        <w:rPr>
          <w:rFonts w:ascii="Franklin Gothic Medium" w:hAnsi="Franklin Gothic Medium"/>
          <w:sz w:val="24"/>
          <w:szCs w:val="24"/>
        </w:rPr>
        <w:t xml:space="preserve">sanitize before they </w:t>
      </w:r>
      <w:r w:rsidRPr="003E0DF5">
        <w:rPr>
          <w:rFonts w:ascii="Franklin Gothic Medium" w:hAnsi="Franklin Gothic Medium"/>
          <w:sz w:val="24"/>
          <w:szCs w:val="24"/>
        </w:rPr>
        <w:t>drink from their personal water bottle and sanitize their hands using supplies from their hygiene bag before restarting training activities.</w:t>
      </w:r>
    </w:p>
    <w:p w14:paraId="22B0C7BE" w14:textId="78B5CDA0"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Exiting the Fields</w:t>
      </w:r>
      <w:r w:rsidR="00B4382B">
        <w:rPr>
          <w:rFonts w:ascii="Franklin Gothic Medium" w:hAnsi="Franklin Gothic Medium"/>
          <w:sz w:val="24"/>
          <w:szCs w:val="24"/>
        </w:rPr>
        <w:t>:</w:t>
      </w:r>
      <w:r w:rsidRPr="003E0DF5">
        <w:rPr>
          <w:rFonts w:ascii="Franklin Gothic Medium" w:hAnsi="Franklin Gothic Medium"/>
          <w:sz w:val="24"/>
          <w:szCs w:val="24"/>
        </w:rPr>
        <w:t xml:space="preserve"> </w:t>
      </w:r>
    </w:p>
    <w:p w14:paraId="72EB813D" w14:textId="123BA429" w:rsidR="003E0DF5" w:rsidRPr="003E0DF5" w:rsidRDefault="003E0DF5" w:rsidP="003E0DF5">
      <w:pPr>
        <w:rPr>
          <w:rFonts w:ascii="Franklin Gothic Medium" w:hAnsi="Franklin Gothic Medium"/>
          <w:sz w:val="24"/>
          <w:szCs w:val="24"/>
        </w:rPr>
      </w:pPr>
      <w:r w:rsidRPr="003E0DF5">
        <w:rPr>
          <w:rFonts w:ascii="Franklin Gothic Medium" w:hAnsi="Franklin Gothic Medium"/>
          <w:sz w:val="24"/>
          <w:szCs w:val="24"/>
        </w:rPr>
        <w:t xml:space="preserve">Players will </w:t>
      </w:r>
      <w:r w:rsidR="00505B77">
        <w:rPr>
          <w:rFonts w:ascii="Franklin Gothic Medium" w:hAnsi="Franklin Gothic Medium"/>
          <w:sz w:val="24"/>
          <w:szCs w:val="24"/>
        </w:rPr>
        <w:t>exit the same way they entered the field as WSA will schedule 30 mins between age groups arriving/exiting the field.</w:t>
      </w:r>
    </w:p>
    <w:p w14:paraId="4FC9EA5C" w14:textId="77777777" w:rsidR="003E0DF5" w:rsidRPr="003E0DF5" w:rsidRDefault="003E0DF5" w:rsidP="003E0DF5">
      <w:pPr>
        <w:rPr>
          <w:rFonts w:ascii="Franklin Gothic Medium" w:hAnsi="Franklin Gothic Medium"/>
          <w:sz w:val="24"/>
          <w:szCs w:val="24"/>
        </w:rPr>
      </w:pPr>
    </w:p>
    <w:p w14:paraId="1030A62A" w14:textId="77777777" w:rsidR="003E0DF5" w:rsidRPr="00B4382B" w:rsidRDefault="003E0DF5" w:rsidP="003E0DF5">
      <w:pPr>
        <w:rPr>
          <w:rFonts w:ascii="Franklin Gothic Medium" w:hAnsi="Franklin Gothic Medium"/>
          <w:color w:val="FF0000"/>
          <w:sz w:val="24"/>
          <w:szCs w:val="24"/>
          <w:u w:val="single"/>
        </w:rPr>
      </w:pPr>
      <w:r w:rsidRPr="00B4382B">
        <w:rPr>
          <w:rFonts w:ascii="Franklin Gothic Medium" w:hAnsi="Franklin Gothic Medium"/>
          <w:color w:val="FF0000"/>
          <w:sz w:val="24"/>
          <w:szCs w:val="24"/>
          <w:u w:val="single"/>
        </w:rPr>
        <w:t xml:space="preserve">Parents or Spectators: </w:t>
      </w:r>
    </w:p>
    <w:p w14:paraId="34FB0C66" w14:textId="37D60846" w:rsidR="00505B77" w:rsidRPr="00505B77" w:rsidRDefault="00505B77" w:rsidP="00505B77">
      <w:pPr>
        <w:rPr>
          <w:rFonts w:ascii="Franklin Gothic Medium" w:hAnsi="Franklin Gothic Medium"/>
          <w:sz w:val="24"/>
          <w:szCs w:val="24"/>
        </w:rPr>
      </w:pPr>
      <w:r>
        <w:rPr>
          <w:rFonts w:ascii="Franklin Gothic Medium" w:hAnsi="Franklin Gothic Medium"/>
          <w:sz w:val="24"/>
          <w:szCs w:val="24"/>
        </w:rPr>
        <w:t xml:space="preserve">U7 – U9 Age Groups - </w:t>
      </w:r>
      <w:r w:rsidRPr="00505B77">
        <w:rPr>
          <w:rFonts w:ascii="Franklin Gothic Medium" w:hAnsi="Franklin Gothic Medium"/>
          <w:sz w:val="24"/>
          <w:szCs w:val="24"/>
        </w:rPr>
        <w:t>1 Player + 1 Parent/Guardian/Sibling</w:t>
      </w:r>
    </w:p>
    <w:p w14:paraId="3D52BC2B" w14:textId="2C4DC0C9" w:rsidR="003E0DF5" w:rsidRDefault="00505B77" w:rsidP="00505B77">
      <w:pPr>
        <w:rPr>
          <w:rFonts w:ascii="Franklin Gothic Medium" w:hAnsi="Franklin Gothic Medium"/>
          <w:sz w:val="24"/>
          <w:szCs w:val="24"/>
        </w:rPr>
      </w:pPr>
      <w:r w:rsidRPr="00505B77">
        <w:rPr>
          <w:rFonts w:ascii="Franklin Gothic Medium" w:hAnsi="Franklin Gothic Medium"/>
          <w:sz w:val="24"/>
          <w:szCs w:val="24"/>
        </w:rPr>
        <w:t>Children at this age often need</w:t>
      </w:r>
      <w:r>
        <w:rPr>
          <w:rFonts w:ascii="Franklin Gothic Medium" w:hAnsi="Franklin Gothic Medium"/>
          <w:sz w:val="24"/>
          <w:szCs w:val="24"/>
        </w:rPr>
        <w:t xml:space="preserve"> </w:t>
      </w:r>
      <w:r w:rsidRPr="00505B77">
        <w:rPr>
          <w:rFonts w:ascii="Franklin Gothic Medium" w:hAnsi="Franklin Gothic Medium"/>
          <w:sz w:val="24"/>
          <w:szCs w:val="24"/>
        </w:rPr>
        <w:t>interaction with someone to remain</w:t>
      </w:r>
      <w:r>
        <w:rPr>
          <w:rFonts w:ascii="Franklin Gothic Medium" w:hAnsi="Franklin Gothic Medium"/>
          <w:sz w:val="24"/>
          <w:szCs w:val="24"/>
        </w:rPr>
        <w:t xml:space="preserve"> </w:t>
      </w:r>
      <w:r w:rsidRPr="00505B77">
        <w:rPr>
          <w:rFonts w:ascii="Franklin Gothic Medium" w:hAnsi="Franklin Gothic Medium"/>
          <w:sz w:val="24"/>
          <w:szCs w:val="24"/>
        </w:rPr>
        <w:t>engaged and complete technical</w:t>
      </w:r>
      <w:r>
        <w:rPr>
          <w:rFonts w:ascii="Franklin Gothic Medium" w:hAnsi="Franklin Gothic Medium"/>
          <w:sz w:val="24"/>
          <w:szCs w:val="24"/>
        </w:rPr>
        <w:t xml:space="preserve"> </w:t>
      </w:r>
      <w:r w:rsidRPr="00505B77">
        <w:rPr>
          <w:rFonts w:ascii="Franklin Gothic Medium" w:hAnsi="Franklin Gothic Medium"/>
          <w:sz w:val="24"/>
          <w:szCs w:val="24"/>
        </w:rPr>
        <w:t>based activities. We cannot expect</w:t>
      </w:r>
      <w:r>
        <w:rPr>
          <w:rFonts w:ascii="Franklin Gothic Medium" w:hAnsi="Franklin Gothic Medium"/>
          <w:sz w:val="24"/>
          <w:szCs w:val="24"/>
        </w:rPr>
        <w:t xml:space="preserve"> </w:t>
      </w:r>
      <w:r w:rsidRPr="00505B77">
        <w:rPr>
          <w:rFonts w:ascii="Franklin Gothic Medium" w:hAnsi="Franklin Gothic Medium"/>
          <w:sz w:val="24"/>
          <w:szCs w:val="24"/>
        </w:rPr>
        <w:t>young children to be responsible for</w:t>
      </w:r>
      <w:r>
        <w:rPr>
          <w:rFonts w:ascii="Franklin Gothic Medium" w:hAnsi="Franklin Gothic Medium"/>
          <w:sz w:val="24"/>
          <w:szCs w:val="24"/>
        </w:rPr>
        <w:t xml:space="preserve"> </w:t>
      </w:r>
      <w:r w:rsidRPr="00505B77">
        <w:rPr>
          <w:rFonts w:ascii="Franklin Gothic Medium" w:hAnsi="Franklin Gothic Medium"/>
          <w:sz w:val="24"/>
          <w:szCs w:val="24"/>
        </w:rPr>
        <w:t>maintaining social distancing.</w:t>
      </w:r>
      <w:r>
        <w:rPr>
          <w:rFonts w:ascii="Franklin Gothic Medium" w:hAnsi="Franklin Gothic Medium"/>
          <w:sz w:val="24"/>
          <w:szCs w:val="24"/>
        </w:rPr>
        <w:t xml:space="preserve"> </w:t>
      </w:r>
      <w:r w:rsidRPr="00505B77">
        <w:rPr>
          <w:rFonts w:ascii="Franklin Gothic Medium" w:hAnsi="Franklin Gothic Medium"/>
          <w:sz w:val="24"/>
          <w:szCs w:val="24"/>
        </w:rPr>
        <w:t>Players may not have yet developed</w:t>
      </w:r>
      <w:r>
        <w:rPr>
          <w:rFonts w:ascii="Franklin Gothic Medium" w:hAnsi="Franklin Gothic Medium"/>
          <w:sz w:val="24"/>
          <w:szCs w:val="24"/>
        </w:rPr>
        <w:t xml:space="preserve"> </w:t>
      </w:r>
      <w:r w:rsidRPr="00505B77">
        <w:rPr>
          <w:rFonts w:ascii="Franklin Gothic Medium" w:hAnsi="Franklin Gothic Medium"/>
          <w:sz w:val="24"/>
          <w:szCs w:val="24"/>
        </w:rPr>
        <w:t>focus to find isolated practices with</w:t>
      </w:r>
      <w:r>
        <w:rPr>
          <w:rFonts w:ascii="Franklin Gothic Medium" w:hAnsi="Franklin Gothic Medium"/>
          <w:sz w:val="24"/>
          <w:szCs w:val="24"/>
        </w:rPr>
        <w:t xml:space="preserve"> </w:t>
      </w:r>
      <w:r w:rsidRPr="00505B77">
        <w:rPr>
          <w:rFonts w:ascii="Franklin Gothic Medium" w:hAnsi="Franklin Gothic Medium"/>
          <w:sz w:val="24"/>
          <w:szCs w:val="24"/>
        </w:rPr>
        <w:t>a ball enjoyable. Therefore, utilizing a</w:t>
      </w:r>
      <w:r>
        <w:rPr>
          <w:rFonts w:ascii="Franklin Gothic Medium" w:hAnsi="Franklin Gothic Medium"/>
          <w:sz w:val="24"/>
          <w:szCs w:val="24"/>
        </w:rPr>
        <w:t xml:space="preserve"> </w:t>
      </w:r>
      <w:r w:rsidRPr="00505B77">
        <w:rPr>
          <w:rFonts w:ascii="Franklin Gothic Medium" w:hAnsi="Franklin Gothic Medium"/>
          <w:sz w:val="24"/>
          <w:szCs w:val="24"/>
        </w:rPr>
        <w:t>parent/guardian/sibling to partake</w:t>
      </w:r>
      <w:r>
        <w:rPr>
          <w:rFonts w:ascii="Franklin Gothic Medium" w:hAnsi="Franklin Gothic Medium"/>
          <w:sz w:val="24"/>
          <w:szCs w:val="24"/>
        </w:rPr>
        <w:t xml:space="preserve"> </w:t>
      </w:r>
      <w:r w:rsidRPr="00505B77">
        <w:rPr>
          <w:rFonts w:ascii="Franklin Gothic Medium" w:hAnsi="Franklin Gothic Medium"/>
          <w:sz w:val="24"/>
          <w:szCs w:val="24"/>
        </w:rPr>
        <w:t xml:space="preserve">in </w:t>
      </w:r>
      <w:r>
        <w:rPr>
          <w:rFonts w:ascii="Franklin Gothic Medium" w:hAnsi="Franklin Gothic Medium"/>
          <w:sz w:val="24"/>
          <w:szCs w:val="24"/>
        </w:rPr>
        <w:t xml:space="preserve"> </w:t>
      </w:r>
      <w:r w:rsidRPr="00505B77">
        <w:rPr>
          <w:rFonts w:ascii="Franklin Gothic Medium" w:hAnsi="Franklin Gothic Medium"/>
          <w:sz w:val="24"/>
          <w:szCs w:val="24"/>
        </w:rPr>
        <w:t>the practice will provide a more</w:t>
      </w:r>
      <w:r>
        <w:rPr>
          <w:rFonts w:ascii="Franklin Gothic Medium" w:hAnsi="Franklin Gothic Medium"/>
          <w:sz w:val="24"/>
          <w:szCs w:val="24"/>
        </w:rPr>
        <w:t xml:space="preserve"> </w:t>
      </w:r>
      <w:r w:rsidRPr="00505B77">
        <w:rPr>
          <w:rFonts w:ascii="Franklin Gothic Medium" w:hAnsi="Franklin Gothic Medium"/>
          <w:sz w:val="24"/>
          <w:szCs w:val="24"/>
        </w:rPr>
        <w:t>fulfilling experience as it will increase</w:t>
      </w:r>
      <w:r>
        <w:rPr>
          <w:rFonts w:ascii="Franklin Gothic Medium" w:hAnsi="Franklin Gothic Medium"/>
          <w:sz w:val="24"/>
          <w:szCs w:val="24"/>
        </w:rPr>
        <w:t xml:space="preserve"> </w:t>
      </w:r>
      <w:r w:rsidRPr="00505B77">
        <w:rPr>
          <w:rFonts w:ascii="Franklin Gothic Medium" w:hAnsi="Franklin Gothic Medium"/>
          <w:sz w:val="24"/>
          <w:szCs w:val="24"/>
        </w:rPr>
        <w:t>the number of different activities the</w:t>
      </w:r>
      <w:r>
        <w:rPr>
          <w:rFonts w:ascii="Franklin Gothic Medium" w:hAnsi="Franklin Gothic Medium"/>
          <w:sz w:val="24"/>
          <w:szCs w:val="24"/>
        </w:rPr>
        <w:t xml:space="preserve"> </w:t>
      </w:r>
      <w:r w:rsidRPr="00505B77">
        <w:rPr>
          <w:rFonts w:ascii="Franklin Gothic Medium" w:hAnsi="Franklin Gothic Medium"/>
          <w:sz w:val="24"/>
          <w:szCs w:val="24"/>
        </w:rPr>
        <w:t>athlete can experience as social</w:t>
      </w:r>
      <w:r>
        <w:rPr>
          <w:rFonts w:ascii="Franklin Gothic Medium" w:hAnsi="Franklin Gothic Medium"/>
          <w:sz w:val="24"/>
          <w:szCs w:val="24"/>
        </w:rPr>
        <w:t xml:space="preserve"> </w:t>
      </w:r>
      <w:r w:rsidRPr="00505B77">
        <w:rPr>
          <w:rFonts w:ascii="Franklin Gothic Medium" w:hAnsi="Franklin Gothic Medium"/>
          <w:sz w:val="24"/>
          <w:szCs w:val="24"/>
        </w:rPr>
        <w:t>distancing does not need to be</w:t>
      </w:r>
      <w:r>
        <w:rPr>
          <w:rFonts w:ascii="Franklin Gothic Medium" w:hAnsi="Franklin Gothic Medium"/>
          <w:sz w:val="24"/>
          <w:szCs w:val="24"/>
        </w:rPr>
        <w:t xml:space="preserve"> </w:t>
      </w:r>
      <w:r w:rsidRPr="00505B77">
        <w:rPr>
          <w:rFonts w:ascii="Franklin Gothic Medium" w:hAnsi="Franklin Gothic Medium"/>
          <w:sz w:val="24"/>
          <w:szCs w:val="24"/>
        </w:rPr>
        <w:t>maintained by people from the</w:t>
      </w:r>
      <w:r>
        <w:rPr>
          <w:rFonts w:ascii="Franklin Gothic Medium" w:hAnsi="Franklin Gothic Medium"/>
          <w:sz w:val="24"/>
          <w:szCs w:val="24"/>
        </w:rPr>
        <w:t xml:space="preserve"> </w:t>
      </w:r>
      <w:r w:rsidRPr="00505B77">
        <w:rPr>
          <w:rFonts w:ascii="Franklin Gothic Medium" w:hAnsi="Franklin Gothic Medium"/>
          <w:sz w:val="24"/>
          <w:szCs w:val="24"/>
        </w:rPr>
        <w:t>same household. This will help create</w:t>
      </w:r>
      <w:r>
        <w:rPr>
          <w:rFonts w:ascii="Franklin Gothic Medium" w:hAnsi="Franklin Gothic Medium"/>
          <w:sz w:val="24"/>
          <w:szCs w:val="24"/>
        </w:rPr>
        <w:t xml:space="preserve"> </w:t>
      </w:r>
      <w:r w:rsidRPr="00505B77">
        <w:rPr>
          <w:rFonts w:ascii="Franklin Gothic Medium" w:hAnsi="Franklin Gothic Medium"/>
          <w:sz w:val="24"/>
          <w:szCs w:val="24"/>
        </w:rPr>
        <w:t>opportunities to plan activities that</w:t>
      </w:r>
      <w:r>
        <w:rPr>
          <w:rFonts w:ascii="Franklin Gothic Medium" w:hAnsi="Franklin Gothic Medium"/>
          <w:sz w:val="24"/>
          <w:szCs w:val="24"/>
        </w:rPr>
        <w:t xml:space="preserve"> </w:t>
      </w:r>
      <w:r w:rsidRPr="00505B77">
        <w:rPr>
          <w:rFonts w:ascii="Franklin Gothic Medium" w:hAnsi="Franklin Gothic Medium"/>
          <w:sz w:val="24"/>
          <w:szCs w:val="24"/>
        </w:rPr>
        <w:t>include a partner or opposition.</w:t>
      </w:r>
      <w:r>
        <w:rPr>
          <w:rFonts w:ascii="Franklin Gothic Medium" w:hAnsi="Franklin Gothic Medium"/>
          <w:sz w:val="24"/>
          <w:szCs w:val="24"/>
        </w:rPr>
        <w:t xml:space="preserve"> </w:t>
      </w:r>
      <w:r w:rsidRPr="00505B77">
        <w:rPr>
          <w:rFonts w:ascii="Franklin Gothic Medium" w:hAnsi="Franklin Gothic Medium"/>
          <w:sz w:val="24"/>
          <w:szCs w:val="24"/>
        </w:rPr>
        <w:t>Be overly conservative when</w:t>
      </w:r>
      <w:r>
        <w:rPr>
          <w:rFonts w:ascii="Franklin Gothic Medium" w:hAnsi="Franklin Gothic Medium"/>
          <w:sz w:val="24"/>
          <w:szCs w:val="24"/>
        </w:rPr>
        <w:t xml:space="preserve"> </w:t>
      </w:r>
      <w:r w:rsidRPr="00505B77">
        <w:rPr>
          <w:rFonts w:ascii="Franklin Gothic Medium" w:hAnsi="Franklin Gothic Medium"/>
          <w:sz w:val="24"/>
          <w:szCs w:val="24"/>
        </w:rPr>
        <w:t>spacing out areas to maintain social</w:t>
      </w:r>
      <w:r>
        <w:rPr>
          <w:rFonts w:ascii="Franklin Gothic Medium" w:hAnsi="Franklin Gothic Medium"/>
          <w:sz w:val="24"/>
          <w:szCs w:val="24"/>
        </w:rPr>
        <w:t xml:space="preserve"> </w:t>
      </w:r>
      <w:r w:rsidRPr="00505B77">
        <w:rPr>
          <w:rFonts w:ascii="Franklin Gothic Medium" w:hAnsi="Franklin Gothic Medium"/>
          <w:sz w:val="24"/>
          <w:szCs w:val="24"/>
        </w:rPr>
        <w:t>distancing</w:t>
      </w:r>
      <w:r>
        <w:rPr>
          <w:rFonts w:ascii="Franklin Gothic Medium" w:hAnsi="Franklin Gothic Medium"/>
          <w:sz w:val="24"/>
          <w:szCs w:val="24"/>
        </w:rPr>
        <w:t xml:space="preserve">. </w:t>
      </w:r>
    </w:p>
    <w:p w14:paraId="3DE9B590" w14:textId="40DAE370" w:rsidR="00505B77" w:rsidRDefault="00505B77" w:rsidP="00505B77">
      <w:pPr>
        <w:rPr>
          <w:rFonts w:ascii="Franklin Gothic Medium" w:hAnsi="Franklin Gothic Medium"/>
          <w:sz w:val="24"/>
          <w:szCs w:val="24"/>
        </w:rPr>
      </w:pPr>
      <w:r>
        <w:rPr>
          <w:rFonts w:ascii="Franklin Gothic Medium" w:hAnsi="Franklin Gothic Medium"/>
          <w:sz w:val="24"/>
          <w:szCs w:val="24"/>
        </w:rPr>
        <w:lastRenderedPageBreak/>
        <w:t>Maximum allowance per group will be 12 players plus parents/guardians/siblings</w:t>
      </w:r>
      <w:r w:rsidR="005346F4">
        <w:rPr>
          <w:rFonts w:ascii="Franklin Gothic Medium" w:hAnsi="Franklin Gothic Medium"/>
          <w:sz w:val="24"/>
          <w:szCs w:val="24"/>
        </w:rPr>
        <w:t xml:space="preserve"> up to 30 </w:t>
      </w:r>
      <w:proofErr w:type="gramStart"/>
      <w:r w:rsidR="005346F4">
        <w:rPr>
          <w:rFonts w:ascii="Franklin Gothic Medium" w:hAnsi="Franklin Gothic Medium"/>
          <w:sz w:val="24"/>
          <w:szCs w:val="24"/>
        </w:rPr>
        <w:t>total</w:t>
      </w:r>
      <w:proofErr w:type="gramEnd"/>
      <w:r w:rsidR="005346F4">
        <w:rPr>
          <w:rFonts w:ascii="Franklin Gothic Medium" w:hAnsi="Franklin Gothic Medium"/>
          <w:sz w:val="24"/>
          <w:szCs w:val="24"/>
        </w:rPr>
        <w:t xml:space="preserve">. </w:t>
      </w:r>
    </w:p>
    <w:p w14:paraId="7530EF01" w14:textId="77777777" w:rsidR="00B4382B" w:rsidRDefault="00B4382B" w:rsidP="00505B77">
      <w:pPr>
        <w:rPr>
          <w:rFonts w:ascii="Franklin Gothic Medium" w:hAnsi="Franklin Gothic Medium"/>
          <w:sz w:val="24"/>
          <w:szCs w:val="24"/>
        </w:rPr>
      </w:pPr>
    </w:p>
    <w:p w14:paraId="788D8BCD" w14:textId="4B9383B7" w:rsidR="00505B77" w:rsidRDefault="00505B77" w:rsidP="00505B77">
      <w:pPr>
        <w:rPr>
          <w:rFonts w:ascii="Franklin Gothic Medium" w:hAnsi="Franklin Gothic Medium"/>
          <w:sz w:val="24"/>
          <w:szCs w:val="24"/>
        </w:rPr>
      </w:pPr>
      <w:r>
        <w:rPr>
          <w:rFonts w:ascii="Franklin Gothic Medium" w:hAnsi="Franklin Gothic Medium"/>
          <w:sz w:val="24"/>
          <w:szCs w:val="24"/>
        </w:rPr>
        <w:t>U11 + Age Groups:</w:t>
      </w:r>
    </w:p>
    <w:p w14:paraId="5321F2D3" w14:textId="77777777" w:rsidR="00B4382B" w:rsidRDefault="005346F4" w:rsidP="00505B77">
      <w:pPr>
        <w:rPr>
          <w:rFonts w:ascii="Franklin Gothic Medium" w:hAnsi="Franklin Gothic Medium"/>
          <w:sz w:val="24"/>
          <w:szCs w:val="24"/>
        </w:rPr>
      </w:pPr>
      <w:r>
        <w:rPr>
          <w:rFonts w:ascii="Franklin Gothic Medium" w:hAnsi="Franklin Gothic Medium"/>
          <w:sz w:val="24"/>
          <w:szCs w:val="24"/>
        </w:rPr>
        <w:t xml:space="preserve">Parents will not be permitted to enter the field with players unless they are involved with session. Parents may watch from tree line in front of their park car and MUST social distance 2m from other families. </w:t>
      </w:r>
    </w:p>
    <w:p w14:paraId="02221E37" w14:textId="77777777" w:rsidR="00B4382B" w:rsidRDefault="00B4382B" w:rsidP="003E0DF5">
      <w:pPr>
        <w:rPr>
          <w:rFonts w:ascii="Franklin Gothic Medium" w:hAnsi="Franklin Gothic Medium"/>
          <w:sz w:val="24"/>
          <w:szCs w:val="24"/>
        </w:rPr>
      </w:pPr>
      <w:r>
        <w:rPr>
          <w:rFonts w:ascii="Franklin Gothic Medium" w:hAnsi="Franklin Gothic Medium"/>
          <w:sz w:val="24"/>
          <w:szCs w:val="24"/>
        </w:rPr>
        <w:t>**</w:t>
      </w:r>
      <w:r w:rsidR="005346F4">
        <w:rPr>
          <w:rFonts w:ascii="Franklin Gothic Medium" w:hAnsi="Franklin Gothic Medium"/>
          <w:sz w:val="24"/>
          <w:szCs w:val="24"/>
        </w:rPr>
        <w:t xml:space="preserve">Parents may not be allowed to watch of they do not respect this rule. </w:t>
      </w:r>
    </w:p>
    <w:p w14:paraId="2A099058" w14:textId="270EE98A" w:rsidR="003E0DF5" w:rsidRPr="00B4382B" w:rsidRDefault="003E0DF5" w:rsidP="003E0DF5">
      <w:pPr>
        <w:rPr>
          <w:rFonts w:ascii="Franklin Gothic Medium" w:hAnsi="Franklin Gothic Medium"/>
          <w:color w:val="FF0000"/>
          <w:sz w:val="24"/>
          <w:szCs w:val="24"/>
        </w:rPr>
      </w:pPr>
      <w:r w:rsidRPr="00B4382B">
        <w:rPr>
          <w:rFonts w:ascii="Franklin Gothic Medium" w:hAnsi="Franklin Gothic Medium"/>
          <w:color w:val="FF0000"/>
          <w:sz w:val="24"/>
          <w:szCs w:val="24"/>
          <w:u w:val="single"/>
        </w:rPr>
        <w:t>Coaches:</w:t>
      </w:r>
    </w:p>
    <w:p w14:paraId="1E0755EB" w14:textId="1EB9DA1D" w:rsidR="005346F4" w:rsidRDefault="005346F4" w:rsidP="009529D4">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All Coaches and Volunteer supporters must complete pre-activity safety orientation on all safety protocols as per provincial guidelines aligned to Phase 4 of the Re-open Saskatchewan Plan</w:t>
      </w:r>
      <w:r w:rsidRPr="009529D4">
        <w:rPr>
          <w:rFonts w:ascii="Franklin Gothic Medium" w:hAnsi="Franklin Gothic Medium"/>
          <w:sz w:val="24"/>
          <w:szCs w:val="24"/>
        </w:rPr>
        <w:t xml:space="preserve"> </w:t>
      </w:r>
      <w:r w:rsidRPr="009529D4">
        <w:rPr>
          <w:rFonts w:ascii="Franklin Gothic Medium" w:hAnsi="Franklin Gothic Medium"/>
          <w:sz w:val="24"/>
          <w:szCs w:val="24"/>
        </w:rPr>
        <w:t>– hand washing, cough suppression, body fluid emissions strictly controlled (for example: spitting, mucus, vomit or other bodily fluids may not be expelled in public areas, immediate clean up required)</w:t>
      </w:r>
      <w:r w:rsidRPr="009529D4">
        <w:rPr>
          <w:rFonts w:ascii="Franklin Gothic Medium" w:hAnsi="Franklin Gothic Medium"/>
          <w:sz w:val="24"/>
          <w:szCs w:val="24"/>
        </w:rPr>
        <w:t xml:space="preserve">. </w:t>
      </w:r>
    </w:p>
    <w:p w14:paraId="50752DE1" w14:textId="77777777" w:rsidR="009529D4" w:rsidRPr="009529D4" w:rsidRDefault="009529D4" w:rsidP="009529D4">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to ensure Safe Sport Roster &amp; Rule of Two are maintained and one coach is of the same gender as the athletes.</w:t>
      </w:r>
    </w:p>
    <w:p w14:paraId="2437604F" w14:textId="77777777" w:rsidR="001D746B" w:rsidRDefault="009529D4" w:rsidP="00D642EF">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Familiarize themselves with the</w:t>
      </w:r>
      <w:r w:rsidRPr="009529D4">
        <w:rPr>
          <w:rFonts w:ascii="Franklin Gothic Medium" w:hAnsi="Franklin Gothic Medium"/>
          <w:sz w:val="24"/>
          <w:szCs w:val="24"/>
        </w:rPr>
        <w:t xml:space="preserve"> Communications/Response Action Plan and Symptom Reporting Process This would include being prepared to shut down operations quickly and efficiently.</w:t>
      </w:r>
    </w:p>
    <w:p w14:paraId="40A7F7C6" w14:textId="25C991B8" w:rsidR="009529D4" w:rsidRDefault="001D746B" w:rsidP="00D642EF">
      <w:pPr>
        <w:pStyle w:val="ListParagraph"/>
        <w:numPr>
          <w:ilvl w:val="0"/>
          <w:numId w:val="2"/>
        </w:numPr>
        <w:rPr>
          <w:rFonts w:ascii="Franklin Gothic Medium" w:hAnsi="Franklin Gothic Medium"/>
          <w:sz w:val="24"/>
          <w:szCs w:val="24"/>
        </w:rPr>
      </w:pPr>
      <w:r>
        <w:rPr>
          <w:rFonts w:ascii="Franklin Gothic Medium" w:hAnsi="Franklin Gothic Medium"/>
          <w:sz w:val="24"/>
          <w:szCs w:val="24"/>
        </w:rPr>
        <w:t xml:space="preserve">Assign personal as the </w:t>
      </w:r>
      <w:proofErr w:type="spellStart"/>
      <w:r>
        <w:rPr>
          <w:rFonts w:ascii="Franklin Gothic Medium" w:hAnsi="Franklin Gothic Medium"/>
          <w:sz w:val="24"/>
          <w:szCs w:val="24"/>
        </w:rPr>
        <w:t>Covid</w:t>
      </w:r>
      <w:proofErr w:type="spellEnd"/>
      <w:r>
        <w:rPr>
          <w:rFonts w:ascii="Franklin Gothic Medium" w:hAnsi="Franklin Gothic Medium"/>
          <w:sz w:val="24"/>
          <w:szCs w:val="24"/>
        </w:rPr>
        <w:t xml:space="preserve"> check in person to take attendance at each training session. </w:t>
      </w:r>
    </w:p>
    <w:p w14:paraId="4C76789E" w14:textId="385B5280" w:rsidR="001D746B" w:rsidRPr="009529D4" w:rsidRDefault="001D746B" w:rsidP="00D642EF">
      <w:pPr>
        <w:pStyle w:val="ListParagraph"/>
        <w:numPr>
          <w:ilvl w:val="0"/>
          <w:numId w:val="2"/>
        </w:numPr>
        <w:rPr>
          <w:rFonts w:ascii="Franklin Gothic Medium" w:hAnsi="Franklin Gothic Medium"/>
          <w:sz w:val="24"/>
          <w:szCs w:val="24"/>
        </w:rPr>
      </w:pPr>
      <w:r>
        <w:rPr>
          <w:rFonts w:ascii="Franklin Gothic Medium" w:hAnsi="Franklin Gothic Medium"/>
          <w:sz w:val="24"/>
          <w:szCs w:val="24"/>
        </w:rPr>
        <w:t xml:space="preserve">Email/ Screen shot Tyler the check in form after each session making sure the date is correct. </w:t>
      </w:r>
    </w:p>
    <w:p w14:paraId="5737FF72" w14:textId="315FDD73" w:rsidR="009529D4" w:rsidRPr="009529D4" w:rsidRDefault="009529D4" w:rsidP="009529D4">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Coaches are responsible to ensure a safe environment for the athletes and on field support staff and volunteers</w:t>
      </w:r>
      <w:r>
        <w:rPr>
          <w:rFonts w:ascii="Franklin Gothic Medium" w:hAnsi="Franklin Gothic Medium"/>
          <w:sz w:val="24"/>
          <w:szCs w:val="24"/>
        </w:rPr>
        <w:t>.</w:t>
      </w:r>
    </w:p>
    <w:p w14:paraId="3A6DF5F8" w14:textId="3091DB5D" w:rsidR="009529D4" w:rsidRPr="009529D4" w:rsidRDefault="009529D4" w:rsidP="009529D4">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Coaches or trained designates must wipe equipment down using disinfected swabs or towels, before and immediately after each session (do not go home and then clean – contaminated items may travel into coach's home environment</w:t>
      </w:r>
      <w:r>
        <w:rPr>
          <w:rFonts w:ascii="Franklin Gothic Medium" w:hAnsi="Franklin Gothic Medium"/>
          <w:sz w:val="24"/>
          <w:szCs w:val="24"/>
        </w:rPr>
        <w:t>.</w:t>
      </w:r>
    </w:p>
    <w:p w14:paraId="3B096D20" w14:textId="77777777" w:rsidR="009529D4" w:rsidRDefault="009529D4" w:rsidP="009529D4">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Structure activities to maximize physical distancing – RTSP Phase 1</w:t>
      </w:r>
    </w:p>
    <w:p w14:paraId="7B07393F" w14:textId="77777777" w:rsidR="009529D4" w:rsidRDefault="009529D4" w:rsidP="009529D4">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Age Appropriate considerations may need to be taken when designing activities, for example, Active Start and Fundamentals players may need a sibling or parent to participate with them. This will allow for coaches to have support managing the group of players and social distancing will not be required between siblings or parent/child (since they are from the same</w:t>
      </w:r>
      <w:r w:rsidRPr="009529D4">
        <w:rPr>
          <w:rFonts w:ascii="Franklin Gothic Medium" w:hAnsi="Franklin Gothic Medium"/>
          <w:sz w:val="24"/>
          <w:szCs w:val="24"/>
        </w:rPr>
        <w:t xml:space="preserve"> </w:t>
      </w:r>
      <w:r w:rsidRPr="009529D4">
        <w:rPr>
          <w:rFonts w:ascii="Franklin Gothic Medium" w:hAnsi="Franklin Gothic Medium"/>
          <w:sz w:val="24"/>
          <w:szCs w:val="24"/>
        </w:rPr>
        <w:t>family). Support volunteers must receive safety orientation and be registered.</w:t>
      </w:r>
    </w:p>
    <w:p w14:paraId="0B950603" w14:textId="3DDA4EA1" w:rsidR="009529D4" w:rsidRPr="009529D4" w:rsidRDefault="009529D4" w:rsidP="009529D4">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Design activities so athletes may stay within their existing small groups within RTSP Phase 2 to reduce amount of contact with different people.</w:t>
      </w:r>
    </w:p>
    <w:p w14:paraId="6A55A658" w14:textId="77777777" w:rsidR="009529D4" w:rsidRDefault="009529D4" w:rsidP="009529D4">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Ball should stay below the waist to prevent contact with head, hands, chest, mouth in RTSP Phases 1-3.</w:t>
      </w:r>
    </w:p>
    <w:p w14:paraId="7D1B9644" w14:textId="5B7D2086" w:rsidR="009529D4" w:rsidRPr="009529D4" w:rsidRDefault="009529D4" w:rsidP="009529D4">
      <w:pPr>
        <w:pStyle w:val="ListParagraph"/>
        <w:numPr>
          <w:ilvl w:val="0"/>
          <w:numId w:val="2"/>
        </w:numPr>
        <w:rPr>
          <w:rFonts w:ascii="Franklin Gothic Medium" w:hAnsi="Franklin Gothic Medium"/>
          <w:sz w:val="24"/>
          <w:szCs w:val="24"/>
        </w:rPr>
      </w:pPr>
      <w:r w:rsidRPr="009529D4">
        <w:rPr>
          <w:rFonts w:ascii="Franklin Gothic Medium" w:hAnsi="Franklin Gothic Medium"/>
          <w:sz w:val="24"/>
          <w:szCs w:val="24"/>
        </w:rPr>
        <w:t>Regular sanitization breaks combined with water breaks.</w:t>
      </w:r>
    </w:p>
    <w:p w14:paraId="5AF15DA1" w14:textId="77777777" w:rsidR="009529D4" w:rsidRPr="009529D4" w:rsidRDefault="009529D4" w:rsidP="00B4382B">
      <w:pPr>
        <w:pStyle w:val="ListParagraph"/>
        <w:ind w:left="420"/>
        <w:rPr>
          <w:rFonts w:ascii="Franklin Gothic Medium" w:hAnsi="Franklin Gothic Medium"/>
          <w:sz w:val="24"/>
          <w:szCs w:val="24"/>
        </w:rPr>
      </w:pPr>
    </w:p>
    <w:p w14:paraId="1ED8FBF0" w14:textId="77777777" w:rsidR="005346F4" w:rsidRPr="003E0DF5" w:rsidRDefault="005346F4" w:rsidP="003E0DF5">
      <w:pPr>
        <w:rPr>
          <w:rFonts w:ascii="Franklin Gothic Medium" w:hAnsi="Franklin Gothic Medium"/>
          <w:sz w:val="24"/>
          <w:szCs w:val="24"/>
        </w:rPr>
      </w:pPr>
    </w:p>
    <w:p w14:paraId="73366460" w14:textId="77777777" w:rsidR="009F1E42" w:rsidRPr="009F1E42" w:rsidRDefault="009F1E42" w:rsidP="007B4FBA">
      <w:pPr>
        <w:rPr>
          <w:rFonts w:ascii="Franklin Gothic Medium" w:hAnsi="Franklin Gothic Medium"/>
          <w:color w:val="FFFF00"/>
          <w:sz w:val="32"/>
          <w:szCs w:val="32"/>
        </w:rPr>
      </w:pPr>
    </w:p>
    <w:p w14:paraId="796221E3" w14:textId="77777777" w:rsidR="001E71C7" w:rsidRDefault="001E71C7" w:rsidP="001E71C7"/>
    <w:p w14:paraId="3C235EBA" w14:textId="33F5C722" w:rsidR="001E71C7" w:rsidRDefault="001E71C7" w:rsidP="001E71C7">
      <w:pPr>
        <w:jc w:val="center"/>
      </w:pPr>
    </w:p>
    <w:p w14:paraId="76E53AB7" w14:textId="530A76BD" w:rsidR="001E71C7" w:rsidRDefault="001E71C7" w:rsidP="001E71C7">
      <w:pPr>
        <w:jc w:val="center"/>
      </w:pPr>
    </w:p>
    <w:p w14:paraId="537A1F07" w14:textId="0F053EBD" w:rsidR="001E71C7" w:rsidRDefault="001E71C7" w:rsidP="001E71C7">
      <w:pPr>
        <w:jc w:val="center"/>
      </w:pPr>
    </w:p>
    <w:p w14:paraId="5744A16A" w14:textId="7EF147A8" w:rsidR="001E71C7" w:rsidRDefault="001E71C7" w:rsidP="001E71C7">
      <w:pPr>
        <w:jc w:val="center"/>
      </w:pPr>
    </w:p>
    <w:p w14:paraId="0956E44E" w14:textId="658149F1" w:rsidR="001E71C7" w:rsidRDefault="001E71C7" w:rsidP="001E71C7">
      <w:pPr>
        <w:jc w:val="center"/>
      </w:pPr>
    </w:p>
    <w:p w14:paraId="2BFE98F0" w14:textId="613E08BA" w:rsidR="001E71C7" w:rsidRDefault="001E71C7" w:rsidP="001E71C7">
      <w:pPr>
        <w:jc w:val="center"/>
      </w:pPr>
    </w:p>
    <w:p w14:paraId="23E1A3BC" w14:textId="225326CF" w:rsidR="001E71C7" w:rsidRDefault="001E71C7" w:rsidP="001E71C7">
      <w:pPr>
        <w:jc w:val="center"/>
      </w:pPr>
    </w:p>
    <w:p w14:paraId="6B049FEC" w14:textId="2B7820F0" w:rsidR="001E71C7" w:rsidRDefault="001E71C7" w:rsidP="001E71C7">
      <w:pPr>
        <w:jc w:val="center"/>
      </w:pPr>
    </w:p>
    <w:p w14:paraId="3A9468EF" w14:textId="6A8A792E" w:rsidR="001E71C7" w:rsidRDefault="001E71C7" w:rsidP="001E71C7">
      <w:pPr>
        <w:jc w:val="center"/>
      </w:pPr>
    </w:p>
    <w:p w14:paraId="5D57CA2D" w14:textId="0BF412D7" w:rsidR="001E71C7" w:rsidRDefault="001E71C7" w:rsidP="001E71C7">
      <w:pPr>
        <w:jc w:val="center"/>
      </w:pPr>
    </w:p>
    <w:p w14:paraId="2D838A90" w14:textId="2A678297" w:rsidR="001E71C7" w:rsidRDefault="001E71C7" w:rsidP="001E71C7">
      <w:pPr>
        <w:jc w:val="center"/>
      </w:pPr>
    </w:p>
    <w:p w14:paraId="6009B13F" w14:textId="6EE1A848" w:rsidR="001E71C7" w:rsidRDefault="001E71C7" w:rsidP="001E71C7">
      <w:pPr>
        <w:jc w:val="center"/>
      </w:pPr>
    </w:p>
    <w:p w14:paraId="6201CFA9" w14:textId="7A8869D2" w:rsidR="001E71C7" w:rsidRDefault="001E71C7" w:rsidP="001E71C7">
      <w:pPr>
        <w:jc w:val="center"/>
      </w:pPr>
    </w:p>
    <w:p w14:paraId="5E509EEA" w14:textId="77777777" w:rsidR="001E71C7" w:rsidRDefault="001E71C7" w:rsidP="001E71C7"/>
    <w:sectPr w:rsidR="001E71C7">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611AC" w14:textId="77777777" w:rsidR="008936B0" w:rsidRDefault="008936B0" w:rsidP="002C1A5B">
      <w:pPr>
        <w:spacing w:after="0" w:line="240" w:lineRule="auto"/>
      </w:pPr>
      <w:r>
        <w:separator/>
      </w:r>
    </w:p>
  </w:endnote>
  <w:endnote w:type="continuationSeparator" w:id="0">
    <w:p w14:paraId="53D8BFF1" w14:textId="77777777" w:rsidR="008936B0" w:rsidRDefault="008936B0" w:rsidP="002C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8ABF5" w14:textId="1ECD624C" w:rsidR="002C1A5B" w:rsidRDefault="002C1A5B">
    <w:pPr>
      <w:pStyle w:val="Footer"/>
    </w:pPr>
    <w:r>
      <w:t xml:space="preserve">WSA Return to Soccer Plan </w:t>
    </w:r>
  </w:p>
  <w:p w14:paraId="70A19CF9" w14:textId="77777777" w:rsidR="002C1A5B" w:rsidRDefault="002C1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E717C" w14:textId="77777777" w:rsidR="008936B0" w:rsidRDefault="008936B0" w:rsidP="002C1A5B">
      <w:pPr>
        <w:spacing w:after="0" w:line="240" w:lineRule="auto"/>
      </w:pPr>
      <w:r>
        <w:separator/>
      </w:r>
    </w:p>
  </w:footnote>
  <w:footnote w:type="continuationSeparator" w:id="0">
    <w:p w14:paraId="5416E374" w14:textId="77777777" w:rsidR="008936B0" w:rsidRDefault="008936B0" w:rsidP="002C1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71C38"/>
    <w:multiLevelType w:val="hybridMultilevel"/>
    <w:tmpl w:val="ED0438F0"/>
    <w:lvl w:ilvl="0" w:tplc="7D78CFE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43A6DB9"/>
    <w:multiLevelType w:val="hybridMultilevel"/>
    <w:tmpl w:val="035EA302"/>
    <w:lvl w:ilvl="0" w:tplc="21588E92">
      <w:start w:val="3"/>
      <w:numFmt w:val="bullet"/>
      <w:lvlText w:val="-"/>
      <w:lvlJc w:val="left"/>
      <w:pPr>
        <w:ind w:left="420" w:hanging="360"/>
      </w:pPr>
      <w:rPr>
        <w:rFonts w:ascii="Franklin Gothic Medium" w:eastAsiaTheme="minorHAnsi" w:hAnsi="Franklin Gothic Medium" w:cstheme="minorBid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7E9334A8"/>
    <w:multiLevelType w:val="hybridMultilevel"/>
    <w:tmpl w:val="990CC7D8"/>
    <w:lvl w:ilvl="0" w:tplc="8B9C6DF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5B"/>
    <w:rsid w:val="001D746B"/>
    <w:rsid w:val="001E71C7"/>
    <w:rsid w:val="002C1A5B"/>
    <w:rsid w:val="00356650"/>
    <w:rsid w:val="003E0DF5"/>
    <w:rsid w:val="00505B77"/>
    <w:rsid w:val="005346F4"/>
    <w:rsid w:val="006F573D"/>
    <w:rsid w:val="007B4FBA"/>
    <w:rsid w:val="008936B0"/>
    <w:rsid w:val="008B154E"/>
    <w:rsid w:val="009529D4"/>
    <w:rsid w:val="009F1E42"/>
    <w:rsid w:val="00A10A70"/>
    <w:rsid w:val="00B4382B"/>
    <w:rsid w:val="00B80970"/>
    <w:rsid w:val="00D04607"/>
    <w:rsid w:val="00E00F07"/>
    <w:rsid w:val="00ED5DED"/>
    <w:rsid w:val="00FC76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DE11"/>
  <w15:chartTrackingRefBased/>
  <w15:docId w15:val="{89D88935-7D6E-4356-9786-FFEC6D90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A5B"/>
  </w:style>
  <w:style w:type="paragraph" w:styleId="Footer">
    <w:name w:val="footer"/>
    <w:basedOn w:val="Normal"/>
    <w:link w:val="FooterChar"/>
    <w:uiPriority w:val="99"/>
    <w:unhideWhenUsed/>
    <w:rsid w:val="002C1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A5B"/>
  </w:style>
  <w:style w:type="character" w:styleId="Hyperlink">
    <w:name w:val="Hyperlink"/>
    <w:basedOn w:val="DefaultParagraphFont"/>
    <w:uiPriority w:val="99"/>
    <w:unhideWhenUsed/>
    <w:rsid w:val="001E71C7"/>
    <w:rPr>
      <w:color w:val="0563C1" w:themeColor="hyperlink"/>
      <w:u w:val="single"/>
    </w:rPr>
  </w:style>
  <w:style w:type="character" w:styleId="UnresolvedMention">
    <w:name w:val="Unresolved Mention"/>
    <w:basedOn w:val="DefaultParagraphFont"/>
    <w:uiPriority w:val="99"/>
    <w:semiHidden/>
    <w:unhideWhenUsed/>
    <w:rsid w:val="001E71C7"/>
    <w:rPr>
      <w:color w:val="605E5C"/>
      <w:shd w:val="clear" w:color="auto" w:fill="E1DFDD"/>
    </w:rPr>
  </w:style>
  <w:style w:type="paragraph" w:styleId="ListParagraph">
    <w:name w:val="List Paragraph"/>
    <w:basedOn w:val="Normal"/>
    <w:uiPriority w:val="34"/>
    <w:qFormat/>
    <w:rsid w:val="00D04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agrassroots@sasktel.net" TargetMode="External"/><Relationship Id="rId5" Type="http://schemas.openxmlformats.org/officeDocument/2006/relationships/footnotes" Target="footnotes.xml"/><Relationship Id="rId10" Type="http://schemas.openxmlformats.org/officeDocument/2006/relationships/hyperlink" Target="https://www.saskatchewan.ca/government/health-care-administration-and-provider-resources/treatment-procedures-and-guidelines/emerging-public-health-issues/2019-novel-coronavirus/re-open-saskatchewan-plan/re-open-saskatchewan" TargetMode="External"/><Relationship Id="rId4" Type="http://schemas.openxmlformats.org/officeDocument/2006/relationships/webSettings" Target="webSettings.xml"/><Relationship Id="rId9" Type="http://schemas.openxmlformats.org/officeDocument/2006/relationships/hyperlink" Target="https://cloud.rampinteractive.com/saskatchewansoccer/files/COVID%20Communications/SSA%20Return%20to%20Soccer%20Plan%2006.1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Tyler Hillstead</cp:lastModifiedBy>
  <cp:revision>3</cp:revision>
  <dcterms:created xsi:type="dcterms:W3CDTF">2020-06-26T15:49:00Z</dcterms:created>
  <dcterms:modified xsi:type="dcterms:W3CDTF">2020-06-26T18:57:00Z</dcterms:modified>
</cp:coreProperties>
</file>